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3E" w:rsidRDefault="00E0693E" w:rsidP="00E0693E">
      <w:pPr>
        <w:autoSpaceDE w:val="0"/>
        <w:autoSpaceDN w:val="0"/>
        <w:adjustRightInd w:val="0"/>
        <w:jc w:val="center"/>
        <w:rPr>
          <w:rFonts w:asciiTheme="minorHAnsi" w:eastAsia="Times New Roman" w:hAnsiTheme="minorHAnsi" w:cs="Times New Roman"/>
          <w:noProof/>
          <w:lang w:eastAsia="en-GB"/>
        </w:rPr>
      </w:pPr>
      <w:r w:rsidRPr="00BE02F4">
        <w:rPr>
          <w:rFonts w:asciiTheme="minorHAnsi" w:eastAsia="Times New Roman" w:hAnsiTheme="minorHAnsi" w:cs="Times New Roman"/>
          <w:noProof/>
          <w:lang w:eastAsia="en-GB"/>
        </w:rPr>
        <w:t>The Glasgow Sport Talented Sports Performer Scheme is designed to support Glasgow athletes selected to represent Scotland or Great Britain or are or could be competing at performance level, through access to the cities world class training facilities.</w:t>
      </w:r>
    </w:p>
    <w:p w:rsidR="00BE02F4" w:rsidRPr="00BE02F4" w:rsidRDefault="00BE02F4" w:rsidP="00E0693E">
      <w:pPr>
        <w:autoSpaceDE w:val="0"/>
        <w:autoSpaceDN w:val="0"/>
        <w:adjustRightInd w:val="0"/>
        <w:jc w:val="center"/>
        <w:rPr>
          <w:rFonts w:asciiTheme="minorHAnsi" w:eastAsia="Times New Roman" w:hAnsiTheme="minorHAnsi" w:cs="Times New Roman"/>
          <w:noProof/>
          <w:lang w:eastAsia="en-GB"/>
        </w:rPr>
      </w:pPr>
    </w:p>
    <w:tbl>
      <w:tblPr>
        <w:tblStyle w:val="TableGrid"/>
        <w:tblW w:w="9356" w:type="dxa"/>
        <w:tblInd w:w="-147" w:type="dxa"/>
        <w:shd w:val="clear" w:color="auto" w:fill="8DB3E2" w:themeFill="text2" w:themeFillTint="66"/>
        <w:tblLook w:val="04A0" w:firstRow="1" w:lastRow="0" w:firstColumn="1" w:lastColumn="0" w:noHBand="0" w:noVBand="1"/>
      </w:tblPr>
      <w:tblGrid>
        <w:gridCol w:w="2801"/>
        <w:gridCol w:w="6555"/>
      </w:tblGrid>
      <w:tr w:rsidR="00A7550E" w:rsidRPr="00BE02F4" w:rsidTr="00BE02F4">
        <w:tc>
          <w:tcPr>
            <w:tcW w:w="2801" w:type="dxa"/>
            <w:shd w:val="clear" w:color="auto" w:fill="8DB3E2" w:themeFill="text2" w:themeFillTint="66"/>
          </w:tcPr>
          <w:p w:rsidR="00897C78" w:rsidRPr="00BE02F4" w:rsidRDefault="00897C78" w:rsidP="00A7550E">
            <w:pPr>
              <w:autoSpaceDE w:val="0"/>
              <w:autoSpaceDN w:val="0"/>
              <w:adjustRightInd w:val="0"/>
              <w:rPr>
                <w:rFonts w:asciiTheme="minorHAnsi" w:eastAsia="Times New Roman" w:hAnsiTheme="minorHAnsi" w:cs="Times New Roman"/>
                <w:b/>
                <w:noProof/>
                <w:lang w:eastAsia="en-GB"/>
              </w:rPr>
            </w:pPr>
          </w:p>
          <w:p w:rsidR="00A7550E" w:rsidRPr="00BE02F4" w:rsidRDefault="00A7550E" w:rsidP="005F42E9">
            <w:pPr>
              <w:autoSpaceDE w:val="0"/>
              <w:autoSpaceDN w:val="0"/>
              <w:adjustRightInd w:val="0"/>
              <w:rPr>
                <w:rFonts w:asciiTheme="minorHAnsi" w:eastAsia="Times New Roman" w:hAnsiTheme="minorHAnsi" w:cs="Arial"/>
                <w:b/>
                <w:bCs/>
                <w:color w:val="000000"/>
                <w:lang w:eastAsia="en-GB"/>
              </w:rPr>
            </w:pPr>
            <w:r w:rsidRPr="00BE02F4">
              <w:rPr>
                <w:rFonts w:asciiTheme="minorHAnsi" w:eastAsia="Times New Roman" w:hAnsiTheme="minorHAnsi" w:cs="Times New Roman"/>
                <w:b/>
                <w:noProof/>
                <w:lang w:eastAsia="en-GB"/>
              </w:rPr>
              <w:t xml:space="preserve">Who </w:t>
            </w:r>
            <w:r w:rsidR="001135FB" w:rsidRPr="00BE02F4">
              <w:rPr>
                <w:rFonts w:asciiTheme="minorHAnsi" w:eastAsia="Times New Roman" w:hAnsiTheme="minorHAnsi" w:cs="Times New Roman"/>
                <w:b/>
                <w:noProof/>
                <w:lang w:eastAsia="en-GB"/>
              </w:rPr>
              <w:t>can apply?</w:t>
            </w:r>
          </w:p>
        </w:tc>
        <w:tc>
          <w:tcPr>
            <w:tcW w:w="6555" w:type="dxa"/>
            <w:tcBorders>
              <w:bottom w:val="single" w:sz="4" w:space="0" w:color="auto"/>
            </w:tcBorders>
            <w:shd w:val="clear" w:color="auto" w:fill="FFFFFF" w:themeFill="background1"/>
          </w:tcPr>
          <w:p w:rsidR="00A7550E" w:rsidRPr="00BE02F4" w:rsidRDefault="00E15C7F" w:rsidP="00A7550E">
            <w:pPr>
              <w:pStyle w:val="ListParagraph"/>
              <w:numPr>
                <w:ilvl w:val="0"/>
                <w:numId w:val="10"/>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 xml:space="preserve">Only </w:t>
            </w:r>
            <w:r w:rsidR="00C61015" w:rsidRPr="00BE02F4">
              <w:rPr>
                <w:rFonts w:asciiTheme="minorHAnsi" w:eastAsia="Times New Roman" w:hAnsiTheme="minorHAnsi" w:cs="Arial"/>
                <w:bCs/>
                <w:color w:val="000000"/>
                <w:lang w:eastAsia="en-GB"/>
              </w:rPr>
              <w:t>Athletes who are</w:t>
            </w:r>
            <w:r w:rsidR="008E05FF" w:rsidRPr="00BE02F4">
              <w:rPr>
                <w:rFonts w:asciiTheme="minorHAnsi" w:eastAsia="Times New Roman" w:hAnsiTheme="minorHAnsi" w:cs="Arial"/>
                <w:bCs/>
                <w:color w:val="000000"/>
                <w:lang w:eastAsia="en-GB"/>
              </w:rPr>
              <w:t xml:space="preserve"> </w:t>
            </w:r>
            <w:r w:rsidR="003D004E" w:rsidRPr="00BE02F4">
              <w:rPr>
                <w:rFonts w:asciiTheme="minorHAnsi" w:eastAsia="Times New Roman" w:hAnsiTheme="minorHAnsi" w:cs="Arial"/>
                <w:bCs/>
                <w:color w:val="000000"/>
                <w:lang w:eastAsia="en-GB"/>
              </w:rPr>
              <w:t xml:space="preserve">Glasgow </w:t>
            </w:r>
            <w:r w:rsidR="0074717F" w:rsidRPr="00BE02F4">
              <w:rPr>
                <w:rFonts w:asciiTheme="minorHAnsi" w:eastAsia="Times New Roman" w:hAnsiTheme="minorHAnsi" w:cs="Arial"/>
                <w:bCs/>
                <w:color w:val="000000"/>
                <w:lang w:eastAsia="en-GB"/>
              </w:rPr>
              <w:t>r</w:t>
            </w:r>
            <w:r w:rsidR="003D004E" w:rsidRPr="00BE02F4">
              <w:rPr>
                <w:rFonts w:asciiTheme="minorHAnsi" w:eastAsia="Times New Roman" w:hAnsiTheme="minorHAnsi" w:cs="Arial"/>
                <w:bCs/>
                <w:color w:val="000000"/>
                <w:lang w:eastAsia="en-GB"/>
              </w:rPr>
              <w:t>esidents</w:t>
            </w:r>
            <w:r w:rsidR="00D113C6" w:rsidRPr="00BE02F4">
              <w:rPr>
                <w:rFonts w:asciiTheme="minorHAnsi" w:eastAsia="Times New Roman" w:hAnsiTheme="minorHAnsi" w:cs="Arial"/>
                <w:bCs/>
                <w:color w:val="000000"/>
                <w:lang w:eastAsia="en-GB"/>
              </w:rPr>
              <w:t xml:space="preserve"> (within G</w:t>
            </w:r>
            <w:r w:rsidR="00C62D22" w:rsidRPr="00BE02F4">
              <w:rPr>
                <w:rFonts w:asciiTheme="minorHAnsi" w:eastAsia="Times New Roman" w:hAnsiTheme="minorHAnsi" w:cs="Arial"/>
                <w:bCs/>
                <w:color w:val="000000"/>
                <w:lang w:eastAsia="en-GB"/>
              </w:rPr>
              <w:t xml:space="preserve">lasgow </w:t>
            </w:r>
            <w:r w:rsidR="00D113C6" w:rsidRPr="00BE02F4">
              <w:rPr>
                <w:rFonts w:asciiTheme="minorHAnsi" w:eastAsia="Times New Roman" w:hAnsiTheme="minorHAnsi" w:cs="Arial"/>
                <w:bCs/>
                <w:color w:val="000000"/>
                <w:lang w:eastAsia="en-GB"/>
              </w:rPr>
              <w:t>C</w:t>
            </w:r>
            <w:r w:rsidR="00C62D22" w:rsidRPr="00BE02F4">
              <w:rPr>
                <w:rFonts w:asciiTheme="minorHAnsi" w:eastAsia="Times New Roman" w:hAnsiTheme="minorHAnsi" w:cs="Arial"/>
                <w:bCs/>
                <w:color w:val="000000"/>
                <w:lang w:eastAsia="en-GB"/>
              </w:rPr>
              <w:t xml:space="preserve">ity </w:t>
            </w:r>
            <w:r w:rsidR="00D113C6" w:rsidRPr="00BE02F4">
              <w:rPr>
                <w:rFonts w:asciiTheme="minorHAnsi" w:eastAsia="Times New Roman" w:hAnsiTheme="minorHAnsi" w:cs="Arial"/>
                <w:bCs/>
                <w:color w:val="000000"/>
                <w:lang w:eastAsia="en-GB"/>
              </w:rPr>
              <w:t>C</w:t>
            </w:r>
            <w:r w:rsidR="00C62D22" w:rsidRPr="00BE02F4">
              <w:rPr>
                <w:rFonts w:asciiTheme="minorHAnsi" w:eastAsia="Times New Roman" w:hAnsiTheme="minorHAnsi" w:cs="Arial"/>
                <w:bCs/>
                <w:color w:val="000000"/>
                <w:lang w:eastAsia="en-GB"/>
              </w:rPr>
              <w:t>ouncil</w:t>
            </w:r>
            <w:r w:rsidR="00D113C6" w:rsidRPr="00BE02F4">
              <w:rPr>
                <w:rFonts w:asciiTheme="minorHAnsi" w:eastAsia="Times New Roman" w:hAnsiTheme="minorHAnsi" w:cs="Arial"/>
                <w:bCs/>
                <w:color w:val="000000"/>
                <w:lang w:eastAsia="en-GB"/>
              </w:rPr>
              <w:t xml:space="preserve"> boundary)</w:t>
            </w:r>
            <w:r w:rsidRPr="00BE02F4">
              <w:rPr>
                <w:rFonts w:asciiTheme="minorHAnsi" w:eastAsia="Times New Roman" w:hAnsiTheme="minorHAnsi" w:cs="Arial"/>
                <w:bCs/>
                <w:color w:val="000000"/>
                <w:lang w:eastAsia="en-GB"/>
              </w:rPr>
              <w:t xml:space="preserve"> are eligible to apply</w:t>
            </w:r>
          </w:p>
          <w:p w:rsidR="008E05FF" w:rsidRPr="00BE02F4" w:rsidRDefault="00E15C7F" w:rsidP="008A172E">
            <w:pPr>
              <w:pStyle w:val="ListParagraph"/>
              <w:numPr>
                <w:ilvl w:val="0"/>
                <w:numId w:val="10"/>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 xml:space="preserve">Eligible </w:t>
            </w:r>
            <w:r w:rsidR="003D004E" w:rsidRPr="00BE02F4">
              <w:rPr>
                <w:rFonts w:asciiTheme="minorHAnsi" w:eastAsia="Times New Roman" w:hAnsiTheme="minorHAnsi" w:cs="Arial"/>
                <w:bCs/>
                <w:color w:val="000000"/>
                <w:lang w:eastAsia="en-GB"/>
              </w:rPr>
              <w:t>Athletes who have been selected</w:t>
            </w:r>
            <w:r w:rsidR="00C61015" w:rsidRPr="00BE02F4">
              <w:rPr>
                <w:rFonts w:asciiTheme="minorHAnsi" w:eastAsia="Times New Roman" w:hAnsiTheme="minorHAnsi" w:cs="Arial"/>
                <w:bCs/>
                <w:color w:val="000000"/>
                <w:lang w:eastAsia="en-GB"/>
              </w:rPr>
              <w:t xml:space="preserve"> or co</w:t>
            </w:r>
            <w:r w:rsidR="00B64D44" w:rsidRPr="00BE02F4">
              <w:rPr>
                <w:rFonts w:asciiTheme="minorHAnsi" w:eastAsia="Times New Roman" w:hAnsiTheme="minorHAnsi" w:cs="Arial"/>
                <w:bCs/>
                <w:color w:val="000000"/>
                <w:lang w:eastAsia="en-GB"/>
              </w:rPr>
              <w:t xml:space="preserve">mpeted </w:t>
            </w:r>
            <w:r w:rsidR="008E05FF" w:rsidRPr="00BE02F4">
              <w:rPr>
                <w:rFonts w:asciiTheme="minorHAnsi" w:eastAsia="Times New Roman" w:hAnsiTheme="minorHAnsi" w:cs="Arial"/>
                <w:bCs/>
                <w:color w:val="000000"/>
                <w:lang w:eastAsia="en-GB"/>
              </w:rPr>
              <w:t>for Scotland or Great Britain</w:t>
            </w:r>
          </w:p>
          <w:p w:rsidR="00A7550E" w:rsidRPr="00BE02F4" w:rsidRDefault="00E15C7F" w:rsidP="008A172E">
            <w:pPr>
              <w:pStyle w:val="ListParagraph"/>
              <w:numPr>
                <w:ilvl w:val="0"/>
                <w:numId w:val="10"/>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 xml:space="preserve">Eligible </w:t>
            </w:r>
            <w:r w:rsidR="00C61015" w:rsidRPr="00BE02F4">
              <w:rPr>
                <w:rFonts w:asciiTheme="minorHAnsi" w:eastAsia="Times New Roman" w:hAnsiTheme="minorHAnsi" w:cs="Arial"/>
                <w:bCs/>
                <w:color w:val="000000"/>
                <w:lang w:eastAsia="en-GB"/>
              </w:rPr>
              <w:t xml:space="preserve">Athletes who </w:t>
            </w:r>
            <w:r w:rsidR="00E0693E" w:rsidRPr="00BE02F4">
              <w:rPr>
                <w:rFonts w:asciiTheme="minorHAnsi" w:eastAsia="Times New Roman" w:hAnsiTheme="minorHAnsi" w:cs="Arial"/>
                <w:bCs/>
                <w:color w:val="000000"/>
                <w:lang w:eastAsia="en-GB"/>
              </w:rPr>
              <w:t>can demonstrate that they are competing at</w:t>
            </w:r>
            <w:r w:rsidR="00EE7CE4" w:rsidRPr="00BE02F4">
              <w:rPr>
                <w:rFonts w:asciiTheme="minorHAnsi" w:eastAsia="Times New Roman" w:hAnsiTheme="minorHAnsi" w:cs="Arial"/>
                <w:bCs/>
                <w:color w:val="000000"/>
                <w:lang w:eastAsia="en-GB"/>
              </w:rPr>
              <w:t xml:space="preserve"> a performance level within their sport.</w:t>
            </w:r>
          </w:p>
          <w:p w:rsidR="00AA46D3" w:rsidRDefault="00E15C7F" w:rsidP="0053508F">
            <w:pPr>
              <w:pStyle w:val="ListParagraph"/>
              <w:numPr>
                <w:ilvl w:val="0"/>
                <w:numId w:val="10"/>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 xml:space="preserve">Eligible </w:t>
            </w:r>
            <w:r w:rsidR="00C61015" w:rsidRPr="00BE02F4">
              <w:rPr>
                <w:rFonts w:asciiTheme="minorHAnsi" w:eastAsia="Times New Roman" w:hAnsiTheme="minorHAnsi" w:cs="Arial"/>
                <w:bCs/>
                <w:color w:val="000000"/>
                <w:lang w:eastAsia="en-GB"/>
              </w:rPr>
              <w:t xml:space="preserve">Athletes from </w:t>
            </w:r>
            <w:r w:rsidR="002B389A" w:rsidRPr="00BE02F4">
              <w:rPr>
                <w:rFonts w:asciiTheme="minorHAnsi" w:eastAsia="Times New Roman" w:hAnsiTheme="minorHAnsi" w:cs="Arial"/>
                <w:bCs/>
                <w:color w:val="000000"/>
                <w:lang w:eastAsia="en-GB"/>
              </w:rPr>
              <w:t>s</w:t>
            </w:r>
            <w:r w:rsidR="00A2730F" w:rsidRPr="00BE02F4">
              <w:rPr>
                <w:rFonts w:asciiTheme="minorHAnsi" w:eastAsia="Times New Roman" w:hAnsiTheme="minorHAnsi" w:cs="Arial"/>
                <w:bCs/>
                <w:color w:val="000000"/>
                <w:lang w:eastAsia="en-GB"/>
              </w:rPr>
              <w:t xml:space="preserve">ports recognised by </w:t>
            </w:r>
            <w:proofErr w:type="spellStart"/>
            <w:r w:rsidR="00A2730F" w:rsidRPr="00BE02F4">
              <w:rPr>
                <w:rFonts w:asciiTheme="minorHAnsi" w:eastAsia="Times New Roman" w:hAnsiTheme="minorHAnsi" w:cs="Arial"/>
                <w:b/>
                <w:bCs/>
                <w:color w:val="000000"/>
                <w:lang w:eastAsia="en-GB"/>
              </w:rPr>
              <w:t>sport</w:t>
            </w:r>
            <w:r w:rsidR="00A2730F" w:rsidRPr="00BE02F4">
              <w:rPr>
                <w:rFonts w:asciiTheme="minorHAnsi" w:eastAsia="Times New Roman" w:hAnsiTheme="minorHAnsi" w:cs="Arial"/>
                <w:bCs/>
                <w:color w:val="000000"/>
                <w:lang w:eastAsia="en-GB"/>
              </w:rPr>
              <w:t>scotland</w:t>
            </w:r>
            <w:proofErr w:type="spellEnd"/>
          </w:p>
          <w:p w:rsidR="00BE02F4" w:rsidRPr="00BE02F4" w:rsidRDefault="00BE02F4" w:rsidP="00BE02F4">
            <w:pPr>
              <w:pStyle w:val="ListParagraph"/>
              <w:autoSpaceDE w:val="0"/>
              <w:autoSpaceDN w:val="0"/>
              <w:adjustRightInd w:val="0"/>
              <w:spacing w:line="241" w:lineRule="atLeast"/>
              <w:ind w:left="360"/>
              <w:rPr>
                <w:rFonts w:asciiTheme="minorHAnsi" w:eastAsia="Times New Roman" w:hAnsiTheme="minorHAnsi" w:cs="Arial"/>
                <w:bCs/>
                <w:color w:val="000000"/>
                <w:lang w:eastAsia="en-GB"/>
              </w:rPr>
            </w:pPr>
          </w:p>
        </w:tc>
      </w:tr>
      <w:tr w:rsidR="00A7550E" w:rsidRPr="00BE02F4" w:rsidTr="00BE02F4">
        <w:tc>
          <w:tcPr>
            <w:tcW w:w="2801" w:type="dxa"/>
            <w:shd w:val="clear" w:color="auto" w:fill="8DB3E2" w:themeFill="text2" w:themeFillTint="66"/>
          </w:tcPr>
          <w:p w:rsidR="00A7550E" w:rsidRPr="00BE02F4" w:rsidRDefault="00A7550E" w:rsidP="00A7550E">
            <w:pPr>
              <w:autoSpaceDE w:val="0"/>
              <w:autoSpaceDN w:val="0"/>
              <w:adjustRightInd w:val="0"/>
              <w:spacing w:line="241" w:lineRule="atLeast"/>
              <w:rPr>
                <w:rFonts w:asciiTheme="minorHAnsi" w:eastAsia="Times New Roman" w:hAnsiTheme="minorHAnsi" w:cs="Arial"/>
                <w:b/>
                <w:bCs/>
                <w:color w:val="000000"/>
                <w:lang w:eastAsia="en-GB"/>
              </w:rPr>
            </w:pPr>
            <w:r w:rsidRPr="00BE02F4">
              <w:rPr>
                <w:rFonts w:asciiTheme="minorHAnsi" w:eastAsia="Times New Roman" w:hAnsiTheme="minorHAnsi" w:cs="Times New Roman"/>
                <w:b/>
                <w:noProof/>
                <w:lang w:eastAsia="en-GB"/>
              </w:rPr>
              <w:t>Who cannot apply?</w:t>
            </w:r>
            <w:r w:rsidRPr="00BE02F4">
              <w:rPr>
                <w:rFonts w:asciiTheme="minorHAnsi" w:eastAsia="Times New Roman" w:hAnsiTheme="minorHAnsi" w:cs="Arial"/>
                <w:b/>
                <w:bCs/>
                <w:color w:val="000000"/>
                <w:lang w:eastAsia="en-GB"/>
              </w:rPr>
              <w:t xml:space="preserve"> </w:t>
            </w:r>
          </w:p>
        </w:tc>
        <w:tc>
          <w:tcPr>
            <w:tcW w:w="6555" w:type="dxa"/>
            <w:shd w:val="clear" w:color="auto" w:fill="FFFFFF" w:themeFill="background1"/>
          </w:tcPr>
          <w:p w:rsidR="003D004E" w:rsidRPr="00BE02F4" w:rsidRDefault="00C61015" w:rsidP="008A172E">
            <w:pPr>
              <w:pStyle w:val="ListParagraph"/>
              <w:numPr>
                <w:ilvl w:val="0"/>
                <w:numId w:val="14"/>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 xml:space="preserve">Athletes who are </w:t>
            </w:r>
            <w:r w:rsidR="003D004E" w:rsidRPr="00BE02F4">
              <w:rPr>
                <w:rFonts w:asciiTheme="minorHAnsi" w:eastAsia="Times New Roman" w:hAnsiTheme="minorHAnsi" w:cs="Arial"/>
                <w:bCs/>
                <w:color w:val="000000"/>
                <w:lang w:eastAsia="en-GB"/>
              </w:rPr>
              <w:t>Non-Glasgow Residents</w:t>
            </w:r>
          </w:p>
          <w:p w:rsidR="00EC25A2" w:rsidRDefault="00EC25A2" w:rsidP="00EC25A2">
            <w:pPr>
              <w:pStyle w:val="ListParagraph"/>
              <w:numPr>
                <w:ilvl w:val="0"/>
                <w:numId w:val="14"/>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 xml:space="preserve">Athletes from sports not recognised by </w:t>
            </w:r>
            <w:r w:rsidRPr="00BE02F4">
              <w:rPr>
                <w:rFonts w:asciiTheme="minorHAnsi" w:eastAsia="Times New Roman" w:hAnsiTheme="minorHAnsi" w:cs="Arial"/>
                <w:b/>
                <w:bCs/>
                <w:color w:val="000000"/>
                <w:lang w:eastAsia="en-GB"/>
              </w:rPr>
              <w:t>sport</w:t>
            </w:r>
            <w:r w:rsidRPr="00BE02F4">
              <w:rPr>
                <w:rFonts w:asciiTheme="minorHAnsi" w:eastAsia="Times New Roman" w:hAnsiTheme="minorHAnsi" w:cs="Arial"/>
                <w:bCs/>
                <w:color w:val="000000"/>
                <w:lang w:eastAsia="en-GB"/>
              </w:rPr>
              <w:t xml:space="preserve">scotland </w:t>
            </w:r>
          </w:p>
          <w:p w:rsidR="00BE02F4" w:rsidRPr="00BE02F4" w:rsidRDefault="00BE02F4" w:rsidP="00BE02F4">
            <w:pPr>
              <w:pStyle w:val="ListParagraph"/>
              <w:autoSpaceDE w:val="0"/>
              <w:autoSpaceDN w:val="0"/>
              <w:adjustRightInd w:val="0"/>
              <w:spacing w:line="241" w:lineRule="atLeast"/>
              <w:ind w:left="360"/>
              <w:rPr>
                <w:rFonts w:asciiTheme="minorHAnsi" w:eastAsia="Times New Roman" w:hAnsiTheme="minorHAnsi" w:cs="Arial"/>
                <w:bCs/>
                <w:color w:val="000000"/>
                <w:lang w:eastAsia="en-GB"/>
              </w:rPr>
            </w:pPr>
          </w:p>
        </w:tc>
      </w:tr>
      <w:tr w:rsidR="00B17EF7" w:rsidRPr="00BE02F4" w:rsidTr="00BE02F4">
        <w:tc>
          <w:tcPr>
            <w:tcW w:w="2801" w:type="dxa"/>
            <w:shd w:val="clear" w:color="auto" w:fill="8DB3E2" w:themeFill="text2" w:themeFillTint="66"/>
          </w:tcPr>
          <w:p w:rsidR="00B17EF7" w:rsidRPr="00BE02F4" w:rsidRDefault="00B17EF7" w:rsidP="00B24EE3">
            <w:pPr>
              <w:autoSpaceDE w:val="0"/>
              <w:autoSpaceDN w:val="0"/>
              <w:adjustRightInd w:val="0"/>
              <w:spacing w:line="241" w:lineRule="atLeast"/>
              <w:rPr>
                <w:rFonts w:asciiTheme="minorHAnsi" w:eastAsia="Times New Roman" w:hAnsiTheme="minorHAnsi" w:cs="Times New Roman"/>
                <w:b/>
                <w:noProof/>
                <w:lang w:eastAsia="en-GB"/>
              </w:rPr>
            </w:pPr>
          </w:p>
          <w:p w:rsidR="00B17EF7" w:rsidRPr="00BE02F4" w:rsidRDefault="00B17EF7" w:rsidP="00B24EE3">
            <w:pPr>
              <w:autoSpaceDE w:val="0"/>
              <w:autoSpaceDN w:val="0"/>
              <w:adjustRightInd w:val="0"/>
              <w:spacing w:line="241" w:lineRule="atLeast"/>
              <w:rPr>
                <w:rFonts w:asciiTheme="minorHAnsi" w:eastAsia="Times New Roman" w:hAnsiTheme="minorHAnsi" w:cs="Times New Roman"/>
                <w:b/>
                <w:noProof/>
                <w:lang w:eastAsia="en-GB"/>
              </w:rPr>
            </w:pPr>
            <w:r w:rsidRPr="00BE02F4">
              <w:rPr>
                <w:rFonts w:asciiTheme="minorHAnsi" w:eastAsia="Times New Roman" w:hAnsiTheme="minorHAnsi" w:cs="Times New Roman"/>
                <w:b/>
                <w:noProof/>
                <w:lang w:eastAsia="en-GB"/>
              </w:rPr>
              <w:t>When can I apply?</w:t>
            </w:r>
          </w:p>
          <w:p w:rsidR="00B17EF7" w:rsidRPr="00BE02F4" w:rsidRDefault="00B17EF7" w:rsidP="00B24EE3">
            <w:pPr>
              <w:autoSpaceDE w:val="0"/>
              <w:autoSpaceDN w:val="0"/>
              <w:adjustRightInd w:val="0"/>
              <w:spacing w:line="241" w:lineRule="atLeast"/>
              <w:rPr>
                <w:rFonts w:asciiTheme="minorHAnsi" w:eastAsia="Times New Roman" w:hAnsiTheme="minorHAnsi" w:cs="Times New Roman"/>
                <w:b/>
                <w:noProof/>
                <w:lang w:eastAsia="en-GB"/>
              </w:rPr>
            </w:pPr>
          </w:p>
          <w:p w:rsidR="00B17EF7" w:rsidRPr="00BE02F4" w:rsidRDefault="00B17EF7" w:rsidP="00B24EE3">
            <w:pPr>
              <w:autoSpaceDE w:val="0"/>
              <w:autoSpaceDN w:val="0"/>
              <w:adjustRightInd w:val="0"/>
              <w:spacing w:line="241" w:lineRule="atLeast"/>
              <w:rPr>
                <w:rFonts w:asciiTheme="minorHAnsi" w:eastAsia="Times New Roman" w:hAnsiTheme="minorHAnsi" w:cs="Times New Roman"/>
                <w:b/>
                <w:noProof/>
                <w:lang w:eastAsia="en-GB"/>
              </w:rPr>
            </w:pPr>
          </w:p>
          <w:p w:rsidR="00B17EF7" w:rsidRPr="00BE02F4" w:rsidRDefault="00B17EF7" w:rsidP="00B24EE3">
            <w:pPr>
              <w:autoSpaceDE w:val="0"/>
              <w:autoSpaceDN w:val="0"/>
              <w:adjustRightInd w:val="0"/>
              <w:spacing w:line="241" w:lineRule="atLeast"/>
              <w:rPr>
                <w:rFonts w:asciiTheme="minorHAnsi" w:eastAsia="Times New Roman" w:hAnsiTheme="minorHAnsi" w:cs="Times New Roman"/>
                <w:b/>
                <w:noProof/>
                <w:lang w:eastAsia="en-GB"/>
              </w:rPr>
            </w:pPr>
          </w:p>
        </w:tc>
        <w:tc>
          <w:tcPr>
            <w:tcW w:w="6555" w:type="dxa"/>
            <w:shd w:val="clear" w:color="auto" w:fill="FFFFFF" w:themeFill="background1"/>
          </w:tcPr>
          <w:p w:rsidR="00B17EF7" w:rsidRPr="00BE02F4" w:rsidRDefault="00E15C7F" w:rsidP="00E0693E">
            <w:pPr>
              <w:pStyle w:val="ListParagraph"/>
              <w:numPr>
                <w:ilvl w:val="0"/>
                <w:numId w:val="22"/>
              </w:numPr>
              <w:autoSpaceDE w:val="0"/>
              <w:autoSpaceDN w:val="0"/>
              <w:adjustRightInd w:val="0"/>
              <w:spacing w:line="241" w:lineRule="atLeast"/>
              <w:ind w:left="317"/>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Athletes</w:t>
            </w:r>
            <w:r w:rsidR="00B17EF7" w:rsidRPr="00BE02F4">
              <w:rPr>
                <w:rFonts w:asciiTheme="minorHAnsi" w:eastAsia="Times New Roman" w:hAnsiTheme="minorHAnsi" w:cs="Arial"/>
                <w:bCs/>
                <w:color w:val="000000"/>
                <w:lang w:eastAsia="en-GB"/>
              </w:rPr>
              <w:t xml:space="preserve"> can apply to become a TSP </w:t>
            </w:r>
            <w:r w:rsidR="00E0693E" w:rsidRPr="00BE02F4">
              <w:rPr>
                <w:rFonts w:asciiTheme="minorHAnsi" w:eastAsia="Times New Roman" w:hAnsiTheme="minorHAnsi" w:cs="Arial"/>
                <w:bCs/>
                <w:color w:val="000000"/>
                <w:lang w:eastAsia="en-GB"/>
              </w:rPr>
              <w:t>by applying by that year’s application date.</w:t>
            </w:r>
          </w:p>
          <w:p w:rsidR="00B17EF7" w:rsidRPr="00BE02F4" w:rsidRDefault="00B17EF7" w:rsidP="00E0693E">
            <w:pPr>
              <w:pStyle w:val="ListParagraph"/>
              <w:numPr>
                <w:ilvl w:val="0"/>
                <w:numId w:val="22"/>
              </w:numPr>
              <w:autoSpaceDE w:val="0"/>
              <w:autoSpaceDN w:val="0"/>
              <w:adjustRightInd w:val="0"/>
              <w:spacing w:line="241" w:lineRule="atLeast"/>
              <w:ind w:left="317"/>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Applications ma</w:t>
            </w:r>
            <w:r w:rsidR="00E0693E" w:rsidRPr="00BE02F4">
              <w:rPr>
                <w:rFonts w:asciiTheme="minorHAnsi" w:eastAsia="Times New Roman" w:hAnsiTheme="minorHAnsi" w:cs="Arial"/>
                <w:bCs/>
                <w:color w:val="000000"/>
                <w:lang w:eastAsia="en-GB"/>
              </w:rPr>
              <w:t>de out with these times will</w:t>
            </w:r>
            <w:r w:rsidRPr="00BE02F4">
              <w:rPr>
                <w:rFonts w:asciiTheme="minorHAnsi" w:eastAsia="Times New Roman" w:hAnsiTheme="minorHAnsi" w:cs="Arial"/>
                <w:bCs/>
                <w:color w:val="000000"/>
                <w:lang w:eastAsia="en-GB"/>
              </w:rPr>
              <w:t xml:space="preserve"> be considered</w:t>
            </w:r>
            <w:r w:rsidR="00E0693E" w:rsidRPr="00BE02F4">
              <w:rPr>
                <w:rFonts w:asciiTheme="minorHAnsi" w:eastAsia="Times New Roman" w:hAnsiTheme="minorHAnsi" w:cs="Arial"/>
                <w:bCs/>
                <w:color w:val="000000"/>
                <w:lang w:eastAsia="en-GB"/>
              </w:rPr>
              <w:t xml:space="preserve"> for a bespoke subsidised Glasgow Club unlimited membership</w:t>
            </w:r>
          </w:p>
          <w:p w:rsidR="00AB6CB7" w:rsidRDefault="00AB6CB7" w:rsidP="00E0693E">
            <w:pPr>
              <w:pStyle w:val="ListParagraph"/>
              <w:numPr>
                <w:ilvl w:val="0"/>
                <w:numId w:val="22"/>
              </w:numPr>
              <w:autoSpaceDE w:val="0"/>
              <w:autoSpaceDN w:val="0"/>
              <w:adjustRightInd w:val="0"/>
              <w:spacing w:line="241" w:lineRule="atLeast"/>
              <w:ind w:left="317"/>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Applications must be submitted on the current application form</w:t>
            </w:r>
          </w:p>
          <w:p w:rsidR="00BE02F4" w:rsidRPr="00BE02F4" w:rsidRDefault="00BE02F4" w:rsidP="00BE02F4">
            <w:pPr>
              <w:pStyle w:val="ListParagraph"/>
              <w:autoSpaceDE w:val="0"/>
              <w:autoSpaceDN w:val="0"/>
              <w:adjustRightInd w:val="0"/>
              <w:spacing w:line="241" w:lineRule="atLeast"/>
              <w:ind w:left="317"/>
              <w:rPr>
                <w:rFonts w:asciiTheme="minorHAnsi" w:eastAsia="Times New Roman" w:hAnsiTheme="minorHAnsi" w:cs="Arial"/>
                <w:bCs/>
                <w:color w:val="000000"/>
                <w:lang w:eastAsia="en-GB"/>
              </w:rPr>
            </w:pPr>
          </w:p>
        </w:tc>
      </w:tr>
      <w:tr w:rsidR="00B17EF7" w:rsidRPr="00BE02F4" w:rsidTr="00BE02F4">
        <w:tc>
          <w:tcPr>
            <w:tcW w:w="2801" w:type="dxa"/>
            <w:shd w:val="clear" w:color="auto" w:fill="8DB3E2" w:themeFill="text2" w:themeFillTint="66"/>
          </w:tcPr>
          <w:p w:rsidR="00B17EF7" w:rsidRPr="00BE02F4" w:rsidRDefault="00B17EF7" w:rsidP="00A7550E">
            <w:pPr>
              <w:autoSpaceDE w:val="0"/>
              <w:autoSpaceDN w:val="0"/>
              <w:adjustRightInd w:val="0"/>
              <w:spacing w:line="241" w:lineRule="atLeast"/>
              <w:rPr>
                <w:rFonts w:asciiTheme="minorHAnsi" w:eastAsia="Times New Roman" w:hAnsiTheme="minorHAnsi" w:cs="Times New Roman"/>
                <w:b/>
                <w:noProof/>
                <w:lang w:eastAsia="en-GB"/>
              </w:rPr>
            </w:pPr>
          </w:p>
          <w:p w:rsidR="00B17EF7" w:rsidRPr="00BE02F4" w:rsidRDefault="00B17EF7" w:rsidP="00A7550E">
            <w:pPr>
              <w:autoSpaceDE w:val="0"/>
              <w:autoSpaceDN w:val="0"/>
              <w:adjustRightInd w:val="0"/>
              <w:spacing w:line="241" w:lineRule="atLeast"/>
              <w:rPr>
                <w:rFonts w:asciiTheme="minorHAnsi" w:eastAsia="Times New Roman" w:hAnsiTheme="minorHAnsi" w:cs="Times New Roman"/>
                <w:b/>
                <w:noProof/>
                <w:lang w:eastAsia="en-GB"/>
              </w:rPr>
            </w:pPr>
            <w:r w:rsidRPr="00BE02F4">
              <w:rPr>
                <w:rFonts w:asciiTheme="minorHAnsi" w:eastAsia="Times New Roman" w:hAnsiTheme="minorHAnsi" w:cs="Times New Roman"/>
                <w:b/>
                <w:noProof/>
                <w:lang w:eastAsia="en-GB"/>
              </w:rPr>
              <w:t>What will we fund?</w:t>
            </w:r>
          </w:p>
        </w:tc>
        <w:tc>
          <w:tcPr>
            <w:tcW w:w="6555" w:type="dxa"/>
            <w:shd w:val="clear" w:color="auto" w:fill="FFFFFF" w:themeFill="background1"/>
          </w:tcPr>
          <w:p w:rsidR="00212B28" w:rsidRPr="00BE02F4" w:rsidRDefault="00B17EF7" w:rsidP="00212B28">
            <w:pPr>
              <w:rPr>
                <w:rFonts w:asciiTheme="minorHAnsi" w:hAnsiTheme="minorHAnsi"/>
              </w:rPr>
            </w:pPr>
            <w:r w:rsidRPr="00BE02F4">
              <w:rPr>
                <w:rFonts w:asciiTheme="minorHAnsi" w:eastAsia="Times New Roman" w:hAnsiTheme="minorHAnsi" w:cs="Arial"/>
                <w:bCs/>
                <w:color w:val="000000"/>
                <w:lang w:eastAsia="en-GB"/>
              </w:rPr>
              <w:t>Access to facilities</w:t>
            </w:r>
            <w:r w:rsidR="002B389A" w:rsidRPr="00BE02F4">
              <w:rPr>
                <w:rFonts w:asciiTheme="minorHAnsi" w:eastAsia="Times New Roman" w:hAnsiTheme="minorHAnsi" w:cs="Arial"/>
                <w:bCs/>
                <w:color w:val="000000"/>
                <w:lang w:eastAsia="en-GB"/>
              </w:rPr>
              <w:t>:</w:t>
            </w:r>
            <w:r w:rsidR="00212B28" w:rsidRPr="00BE02F4">
              <w:rPr>
                <w:rFonts w:asciiTheme="minorHAnsi" w:hAnsiTheme="minorHAnsi"/>
              </w:rPr>
              <w:t xml:space="preserve"> allow you to access all our 21 venues citywide and give you full unlimited use of our:  </w:t>
            </w:r>
          </w:p>
          <w:p w:rsidR="00212B28" w:rsidRPr="00BE02F4" w:rsidRDefault="00212B28" w:rsidP="00212B28">
            <w:pPr>
              <w:rPr>
                <w:rFonts w:asciiTheme="minorHAnsi" w:hAnsiTheme="minorHAnsi"/>
                <w:b/>
                <w:bCs/>
              </w:rPr>
            </w:pPr>
          </w:p>
          <w:p w:rsidR="00212B28" w:rsidRPr="00BE02F4" w:rsidRDefault="008E55E6" w:rsidP="00212B28">
            <w:pPr>
              <w:pStyle w:val="ListParagraph"/>
              <w:numPr>
                <w:ilvl w:val="0"/>
                <w:numId w:val="23"/>
              </w:numPr>
              <w:contextualSpacing w:val="0"/>
              <w:rPr>
                <w:rFonts w:asciiTheme="minorHAnsi" w:hAnsiTheme="minorHAnsi"/>
                <w:b/>
                <w:bCs/>
              </w:rPr>
            </w:pPr>
            <w:r>
              <w:rPr>
                <w:rFonts w:asciiTheme="minorHAnsi" w:hAnsiTheme="minorHAnsi"/>
                <w:b/>
                <w:bCs/>
              </w:rPr>
              <w:t xml:space="preserve">Glasgow Club </w:t>
            </w:r>
            <w:r w:rsidR="00212B28" w:rsidRPr="00BE02F4">
              <w:rPr>
                <w:rFonts w:asciiTheme="minorHAnsi" w:hAnsiTheme="minorHAnsi"/>
                <w:b/>
                <w:bCs/>
              </w:rPr>
              <w:t xml:space="preserve">Gyms </w:t>
            </w:r>
          </w:p>
          <w:p w:rsidR="00212B28" w:rsidRPr="00BE02F4" w:rsidRDefault="00212B28" w:rsidP="00212B28">
            <w:pPr>
              <w:pStyle w:val="ListParagraph"/>
              <w:contextualSpacing w:val="0"/>
              <w:rPr>
                <w:rFonts w:asciiTheme="minorHAnsi" w:hAnsiTheme="minorHAnsi"/>
                <w:b/>
                <w:bCs/>
              </w:rPr>
            </w:pPr>
          </w:p>
          <w:p w:rsidR="00B8226F" w:rsidRPr="00BE02F4" w:rsidRDefault="00AA7649" w:rsidP="00212B28">
            <w:pPr>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S</w:t>
            </w:r>
            <w:r w:rsidR="00151F12" w:rsidRPr="00BE02F4">
              <w:rPr>
                <w:rFonts w:asciiTheme="minorHAnsi" w:eastAsia="Times New Roman" w:hAnsiTheme="minorHAnsi" w:cs="Arial"/>
                <w:bCs/>
                <w:color w:val="000000"/>
                <w:lang w:eastAsia="en-GB"/>
              </w:rPr>
              <w:t xml:space="preserve">uccessful </w:t>
            </w:r>
            <w:r w:rsidR="00B17EF7" w:rsidRPr="00BE02F4">
              <w:rPr>
                <w:rFonts w:asciiTheme="minorHAnsi" w:eastAsia="Times New Roman" w:hAnsiTheme="minorHAnsi" w:cs="Arial"/>
                <w:bCs/>
                <w:color w:val="000000"/>
                <w:lang w:eastAsia="en-GB"/>
              </w:rPr>
              <w:t xml:space="preserve">TSP’s </w:t>
            </w:r>
            <w:r w:rsidR="008E55E6">
              <w:rPr>
                <w:rFonts w:asciiTheme="minorHAnsi" w:eastAsia="Times New Roman" w:hAnsiTheme="minorHAnsi" w:cs="Arial"/>
                <w:bCs/>
                <w:color w:val="000000"/>
                <w:lang w:eastAsia="en-GB"/>
              </w:rPr>
              <w:t>can also</w:t>
            </w:r>
            <w:r w:rsidRPr="00BE02F4">
              <w:rPr>
                <w:rFonts w:asciiTheme="minorHAnsi" w:eastAsia="Times New Roman" w:hAnsiTheme="minorHAnsi" w:cs="Arial"/>
                <w:bCs/>
                <w:color w:val="000000"/>
                <w:lang w:eastAsia="en-GB"/>
              </w:rPr>
              <w:t xml:space="preserve"> </w:t>
            </w:r>
            <w:r w:rsidR="00B17EF7" w:rsidRPr="00BE02F4">
              <w:rPr>
                <w:rFonts w:asciiTheme="minorHAnsi" w:eastAsia="Times New Roman" w:hAnsiTheme="minorHAnsi" w:cs="Arial"/>
                <w:bCs/>
                <w:color w:val="000000"/>
                <w:lang w:eastAsia="en-GB"/>
              </w:rPr>
              <w:t xml:space="preserve">receive </w:t>
            </w:r>
            <w:r w:rsidR="000E4B21" w:rsidRPr="00BE02F4">
              <w:rPr>
                <w:rFonts w:asciiTheme="minorHAnsi" w:eastAsia="Times New Roman" w:hAnsiTheme="minorHAnsi" w:cs="Arial"/>
                <w:bCs/>
                <w:color w:val="000000"/>
                <w:lang w:eastAsia="en-GB"/>
              </w:rPr>
              <w:t xml:space="preserve">access to </w:t>
            </w:r>
            <w:r w:rsidR="0098003D" w:rsidRPr="00BE02F4">
              <w:rPr>
                <w:rFonts w:asciiTheme="minorHAnsi" w:eastAsia="Times New Roman" w:hAnsiTheme="minorHAnsi" w:cs="Arial"/>
                <w:bCs/>
                <w:color w:val="000000"/>
                <w:lang w:eastAsia="en-GB"/>
              </w:rPr>
              <w:t xml:space="preserve">restricted </w:t>
            </w:r>
            <w:r w:rsidR="00E76DD2" w:rsidRPr="00BE02F4">
              <w:rPr>
                <w:rFonts w:asciiTheme="minorHAnsi" w:eastAsia="Times New Roman" w:hAnsiTheme="minorHAnsi" w:cs="Arial"/>
                <w:bCs/>
                <w:color w:val="000000"/>
                <w:lang w:eastAsia="en-GB"/>
              </w:rPr>
              <w:t xml:space="preserve">bookable </w:t>
            </w:r>
            <w:r w:rsidR="00B17EF7" w:rsidRPr="00BE02F4">
              <w:rPr>
                <w:rFonts w:asciiTheme="minorHAnsi" w:eastAsia="Times New Roman" w:hAnsiTheme="minorHAnsi" w:cs="Arial"/>
                <w:bCs/>
                <w:color w:val="000000"/>
                <w:lang w:eastAsia="en-GB"/>
              </w:rPr>
              <w:t>training facilities</w:t>
            </w:r>
            <w:r w:rsidR="002B389A" w:rsidRPr="00BE02F4">
              <w:rPr>
                <w:rFonts w:asciiTheme="minorHAnsi" w:eastAsia="Times New Roman" w:hAnsiTheme="minorHAnsi" w:cs="Arial"/>
                <w:bCs/>
                <w:color w:val="000000"/>
                <w:lang w:eastAsia="en-GB"/>
              </w:rPr>
              <w:t xml:space="preserve"> </w:t>
            </w:r>
            <w:r w:rsidR="00212B28" w:rsidRPr="00BE02F4">
              <w:rPr>
                <w:rFonts w:asciiTheme="minorHAnsi" w:eastAsia="Times New Roman" w:hAnsiTheme="minorHAnsi" w:cs="Arial"/>
                <w:bCs/>
                <w:color w:val="000000"/>
                <w:lang w:eastAsia="en-GB"/>
              </w:rPr>
              <w:t>with a</w:t>
            </w:r>
            <w:r w:rsidR="007A2357" w:rsidRPr="00BE02F4">
              <w:rPr>
                <w:rFonts w:asciiTheme="minorHAnsi" w:eastAsia="Times New Roman" w:hAnsiTheme="minorHAnsi" w:cs="Arial"/>
                <w:bCs/>
                <w:color w:val="000000"/>
                <w:lang w:eastAsia="en-GB"/>
              </w:rPr>
              <w:t xml:space="preserve"> non-transferable allowance on the </w:t>
            </w:r>
            <w:r w:rsidR="00212B28" w:rsidRPr="00BE02F4">
              <w:rPr>
                <w:rFonts w:asciiTheme="minorHAnsi" w:eastAsia="Times New Roman" w:hAnsiTheme="minorHAnsi" w:cs="Arial"/>
                <w:bCs/>
                <w:color w:val="000000"/>
                <w:lang w:eastAsia="en-GB"/>
              </w:rPr>
              <w:t>card.</w:t>
            </w:r>
            <w:r w:rsidR="008E55E6">
              <w:rPr>
                <w:rFonts w:asciiTheme="minorHAnsi" w:eastAsia="Times New Roman" w:hAnsiTheme="minorHAnsi" w:cs="Arial"/>
                <w:bCs/>
                <w:color w:val="000000"/>
                <w:lang w:eastAsia="en-GB"/>
              </w:rPr>
              <w:t xml:space="preserve"> This can be used for swimming, fitness classes, access to health suits and other sports facilities within our Glasgow Club venues.</w:t>
            </w:r>
            <w:bookmarkStart w:id="0" w:name="_GoBack"/>
            <w:bookmarkEnd w:id="0"/>
          </w:p>
          <w:p w:rsidR="00B17EF7" w:rsidRPr="00BE02F4" w:rsidRDefault="00B17EF7" w:rsidP="00E0693E">
            <w:pPr>
              <w:autoSpaceDE w:val="0"/>
              <w:autoSpaceDN w:val="0"/>
              <w:adjustRightInd w:val="0"/>
              <w:spacing w:line="241" w:lineRule="atLeast"/>
              <w:rPr>
                <w:rFonts w:asciiTheme="minorHAnsi" w:eastAsia="Times New Roman" w:hAnsiTheme="minorHAnsi" w:cs="Arial"/>
                <w:bCs/>
                <w:color w:val="000000"/>
                <w:lang w:eastAsia="en-GB"/>
              </w:rPr>
            </w:pPr>
          </w:p>
        </w:tc>
      </w:tr>
      <w:tr w:rsidR="001135FB" w:rsidRPr="00BE02F4" w:rsidTr="00BE02F4">
        <w:tc>
          <w:tcPr>
            <w:tcW w:w="28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1135FB" w:rsidRPr="00BE02F4" w:rsidRDefault="001135FB" w:rsidP="00B24EE3">
            <w:pPr>
              <w:autoSpaceDE w:val="0"/>
              <w:autoSpaceDN w:val="0"/>
              <w:adjustRightInd w:val="0"/>
              <w:spacing w:line="241" w:lineRule="atLeast"/>
              <w:rPr>
                <w:rFonts w:asciiTheme="minorHAnsi" w:eastAsia="Times New Roman" w:hAnsiTheme="minorHAnsi" w:cs="Times New Roman"/>
                <w:b/>
                <w:noProof/>
                <w:lang w:eastAsia="en-GB"/>
              </w:rPr>
            </w:pPr>
          </w:p>
          <w:p w:rsidR="001135FB" w:rsidRPr="00BE02F4" w:rsidRDefault="001135FB" w:rsidP="00B24EE3">
            <w:pPr>
              <w:autoSpaceDE w:val="0"/>
              <w:autoSpaceDN w:val="0"/>
              <w:adjustRightInd w:val="0"/>
              <w:spacing w:line="241" w:lineRule="atLeast"/>
              <w:rPr>
                <w:rFonts w:asciiTheme="minorHAnsi" w:eastAsia="Times New Roman" w:hAnsiTheme="minorHAnsi" w:cs="Times New Roman"/>
                <w:b/>
                <w:noProof/>
                <w:lang w:eastAsia="en-GB"/>
              </w:rPr>
            </w:pPr>
            <w:r w:rsidRPr="00BE02F4">
              <w:rPr>
                <w:rFonts w:asciiTheme="minorHAnsi" w:eastAsia="Times New Roman" w:hAnsiTheme="minorHAnsi" w:cs="Times New Roman"/>
                <w:b/>
                <w:noProof/>
                <w:lang w:eastAsia="en-GB"/>
              </w:rPr>
              <w:t>What is the process for selection and awards?</w:t>
            </w:r>
          </w:p>
          <w:p w:rsidR="001135FB" w:rsidRPr="00BE02F4" w:rsidRDefault="001135FB" w:rsidP="00B24EE3">
            <w:pPr>
              <w:autoSpaceDE w:val="0"/>
              <w:autoSpaceDN w:val="0"/>
              <w:adjustRightInd w:val="0"/>
              <w:spacing w:line="241" w:lineRule="atLeast"/>
              <w:rPr>
                <w:rFonts w:asciiTheme="minorHAnsi" w:eastAsia="Times New Roman" w:hAnsiTheme="minorHAnsi" w:cs="Times New Roman"/>
                <w:b/>
                <w:noProof/>
                <w:lang w:eastAsia="en-GB"/>
              </w:rPr>
            </w:pP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Pr>
          <w:p w:rsidR="001135FB" w:rsidRPr="00BE02F4" w:rsidRDefault="001135FB" w:rsidP="00B24EE3">
            <w:pPr>
              <w:pStyle w:val="ListParagraph"/>
              <w:numPr>
                <w:ilvl w:val="0"/>
                <w:numId w:val="14"/>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Your relevant sport’s governi</w:t>
            </w:r>
            <w:r w:rsidR="00E0693E" w:rsidRPr="00BE02F4">
              <w:rPr>
                <w:rFonts w:asciiTheme="minorHAnsi" w:eastAsia="Times New Roman" w:hAnsiTheme="minorHAnsi" w:cs="Arial"/>
                <w:bCs/>
                <w:color w:val="000000"/>
                <w:lang w:eastAsia="en-GB"/>
              </w:rPr>
              <w:t>ng body may</w:t>
            </w:r>
            <w:r w:rsidR="004B0141" w:rsidRPr="00BE02F4">
              <w:rPr>
                <w:rFonts w:asciiTheme="minorHAnsi" w:eastAsia="Times New Roman" w:hAnsiTheme="minorHAnsi" w:cs="Arial"/>
                <w:bCs/>
                <w:color w:val="000000"/>
                <w:lang w:eastAsia="en-GB"/>
              </w:rPr>
              <w:t xml:space="preserve"> be contacted to determine</w:t>
            </w:r>
            <w:r w:rsidRPr="00BE02F4">
              <w:rPr>
                <w:rFonts w:asciiTheme="minorHAnsi" w:eastAsia="Times New Roman" w:hAnsiTheme="minorHAnsi" w:cs="Arial"/>
                <w:bCs/>
                <w:color w:val="000000"/>
                <w:lang w:eastAsia="en-GB"/>
              </w:rPr>
              <w:t xml:space="preserve"> if they support your application</w:t>
            </w:r>
          </w:p>
          <w:p w:rsidR="00151F12" w:rsidRPr="00BE02F4" w:rsidRDefault="004B0141" w:rsidP="00212B28">
            <w:pPr>
              <w:pStyle w:val="ListParagraph"/>
              <w:numPr>
                <w:ilvl w:val="0"/>
                <w:numId w:val="14"/>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All applications are assessed by</w:t>
            </w:r>
            <w:r w:rsidR="001135FB" w:rsidRPr="00BE02F4">
              <w:rPr>
                <w:rFonts w:asciiTheme="minorHAnsi" w:eastAsia="Times New Roman" w:hAnsiTheme="minorHAnsi" w:cs="Arial"/>
                <w:bCs/>
                <w:color w:val="000000"/>
                <w:lang w:eastAsia="en-GB"/>
              </w:rPr>
              <w:t xml:space="preserve"> a panel from Glasgow Sport </w:t>
            </w:r>
          </w:p>
          <w:p w:rsidR="00212B28" w:rsidRDefault="00212B28" w:rsidP="00212B28">
            <w:pPr>
              <w:pStyle w:val="ListParagraph"/>
              <w:numPr>
                <w:ilvl w:val="0"/>
                <w:numId w:val="14"/>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The award decision is final</w:t>
            </w:r>
            <w:r w:rsidR="00EE7CE4" w:rsidRPr="00BE02F4">
              <w:rPr>
                <w:rFonts w:asciiTheme="minorHAnsi" w:eastAsia="Times New Roman" w:hAnsiTheme="minorHAnsi" w:cs="Arial"/>
                <w:bCs/>
                <w:color w:val="000000"/>
                <w:lang w:eastAsia="en-GB"/>
              </w:rPr>
              <w:t>.</w:t>
            </w:r>
          </w:p>
          <w:p w:rsidR="00BE02F4" w:rsidRPr="00BE02F4" w:rsidRDefault="00BE02F4" w:rsidP="00BE02F4">
            <w:pPr>
              <w:pStyle w:val="ListParagraph"/>
              <w:autoSpaceDE w:val="0"/>
              <w:autoSpaceDN w:val="0"/>
              <w:adjustRightInd w:val="0"/>
              <w:spacing w:line="241" w:lineRule="atLeast"/>
              <w:ind w:left="360"/>
              <w:rPr>
                <w:rFonts w:asciiTheme="minorHAnsi" w:eastAsia="Times New Roman" w:hAnsiTheme="minorHAnsi" w:cs="Arial"/>
                <w:bCs/>
                <w:color w:val="000000"/>
                <w:lang w:eastAsia="en-GB"/>
              </w:rPr>
            </w:pPr>
          </w:p>
        </w:tc>
      </w:tr>
      <w:tr w:rsidR="002B389A" w:rsidRPr="00BE02F4" w:rsidTr="00BE02F4">
        <w:tc>
          <w:tcPr>
            <w:tcW w:w="935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2B389A" w:rsidRPr="00BE02F4" w:rsidRDefault="002B389A" w:rsidP="00AA46D3">
            <w:p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
                <w:bCs/>
                <w:color w:val="000000"/>
                <w:lang w:eastAsia="en-GB"/>
              </w:rPr>
              <w:t>Further Information</w:t>
            </w:r>
          </w:p>
        </w:tc>
      </w:tr>
      <w:tr w:rsidR="002B389A" w:rsidRPr="00BE02F4" w:rsidTr="00BE02F4">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2B389A" w:rsidRPr="00BE02F4" w:rsidRDefault="00AA46D3" w:rsidP="002B389A">
            <w:pPr>
              <w:pStyle w:val="ListParagraph"/>
              <w:numPr>
                <w:ilvl w:val="0"/>
                <w:numId w:val="19"/>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If a</w:t>
            </w:r>
            <w:r w:rsidR="002B389A" w:rsidRPr="00BE02F4">
              <w:rPr>
                <w:rFonts w:asciiTheme="minorHAnsi" w:eastAsia="Times New Roman" w:hAnsiTheme="minorHAnsi" w:cs="Arial"/>
                <w:bCs/>
                <w:color w:val="000000"/>
                <w:lang w:eastAsia="en-GB"/>
              </w:rPr>
              <w:t xml:space="preserve">pplication is successful, </w:t>
            </w:r>
            <w:r w:rsidR="00E0693E" w:rsidRPr="00BE02F4">
              <w:rPr>
                <w:rFonts w:asciiTheme="minorHAnsi" w:eastAsia="Times New Roman" w:hAnsiTheme="minorHAnsi" w:cs="Arial"/>
                <w:bCs/>
                <w:color w:val="000000"/>
                <w:lang w:eastAsia="en-GB"/>
              </w:rPr>
              <w:t>you will be provided with a TSP card or your current card will be updated</w:t>
            </w:r>
            <w:r w:rsidR="002B389A" w:rsidRPr="00BE02F4">
              <w:rPr>
                <w:rFonts w:asciiTheme="minorHAnsi" w:eastAsia="Times New Roman" w:hAnsiTheme="minorHAnsi" w:cs="Arial"/>
                <w:bCs/>
                <w:color w:val="000000"/>
                <w:lang w:eastAsia="en-GB"/>
              </w:rPr>
              <w:t xml:space="preserve"> </w:t>
            </w:r>
          </w:p>
          <w:p w:rsidR="00DE3126" w:rsidRPr="00BE02F4" w:rsidRDefault="002B389A" w:rsidP="008C59FF">
            <w:pPr>
              <w:pStyle w:val="ListParagraph"/>
              <w:numPr>
                <w:ilvl w:val="0"/>
                <w:numId w:val="19"/>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Use must comply with the Conditions of Use</w:t>
            </w:r>
            <w:r w:rsidR="0053508F" w:rsidRPr="00BE02F4">
              <w:rPr>
                <w:rFonts w:asciiTheme="minorHAnsi" w:eastAsia="Times New Roman" w:hAnsiTheme="minorHAnsi" w:cs="Arial"/>
                <w:bCs/>
                <w:color w:val="000000"/>
                <w:lang w:eastAsia="en-GB"/>
              </w:rPr>
              <w:t xml:space="preserve"> including </w:t>
            </w:r>
            <w:r w:rsidR="00D113C6" w:rsidRPr="00BE02F4">
              <w:rPr>
                <w:rFonts w:asciiTheme="minorHAnsi" w:eastAsia="Times New Roman" w:hAnsiTheme="minorHAnsi" w:cs="Arial"/>
                <w:bCs/>
                <w:color w:val="000000"/>
                <w:lang w:eastAsia="en-GB"/>
              </w:rPr>
              <w:t>F</w:t>
            </w:r>
            <w:r w:rsidR="00991FF9" w:rsidRPr="00BE02F4">
              <w:rPr>
                <w:rFonts w:asciiTheme="minorHAnsi" w:eastAsia="Times New Roman" w:hAnsiTheme="minorHAnsi" w:cs="Arial"/>
                <w:bCs/>
                <w:color w:val="000000"/>
                <w:lang w:eastAsia="en-GB"/>
              </w:rPr>
              <w:t xml:space="preserve">air </w:t>
            </w:r>
            <w:r w:rsidR="00D113C6" w:rsidRPr="00BE02F4">
              <w:rPr>
                <w:rFonts w:asciiTheme="minorHAnsi" w:eastAsia="Times New Roman" w:hAnsiTheme="minorHAnsi" w:cs="Arial"/>
                <w:bCs/>
                <w:color w:val="000000"/>
                <w:lang w:eastAsia="en-GB"/>
              </w:rPr>
              <w:t>U</w:t>
            </w:r>
            <w:r w:rsidR="00991FF9" w:rsidRPr="00BE02F4">
              <w:rPr>
                <w:rFonts w:asciiTheme="minorHAnsi" w:eastAsia="Times New Roman" w:hAnsiTheme="minorHAnsi" w:cs="Arial"/>
                <w:bCs/>
                <w:color w:val="000000"/>
                <w:lang w:eastAsia="en-GB"/>
              </w:rPr>
              <w:t>se</w:t>
            </w:r>
            <w:r w:rsidR="00D113C6" w:rsidRPr="00BE02F4">
              <w:rPr>
                <w:rFonts w:asciiTheme="minorHAnsi" w:eastAsia="Times New Roman" w:hAnsiTheme="minorHAnsi" w:cs="Arial"/>
                <w:bCs/>
                <w:color w:val="000000"/>
                <w:lang w:eastAsia="en-GB"/>
              </w:rPr>
              <w:t xml:space="preserve"> Policy</w:t>
            </w:r>
          </w:p>
          <w:p w:rsidR="008C59FF" w:rsidRPr="00BE02F4" w:rsidRDefault="00DE3126" w:rsidP="008C59FF">
            <w:pPr>
              <w:pStyle w:val="ListParagraph"/>
              <w:numPr>
                <w:ilvl w:val="0"/>
                <w:numId w:val="19"/>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M</w:t>
            </w:r>
            <w:r w:rsidR="002B389A" w:rsidRPr="00BE02F4">
              <w:rPr>
                <w:rFonts w:asciiTheme="minorHAnsi" w:eastAsia="Times New Roman" w:hAnsiTheme="minorHAnsi" w:cs="Arial"/>
                <w:bCs/>
                <w:color w:val="000000"/>
                <w:lang w:eastAsia="en-GB"/>
              </w:rPr>
              <w:t>isuse of the TSP</w:t>
            </w:r>
            <w:r w:rsidR="00991FF9" w:rsidRPr="00BE02F4">
              <w:rPr>
                <w:rFonts w:asciiTheme="minorHAnsi" w:eastAsia="Times New Roman" w:hAnsiTheme="minorHAnsi" w:cs="Arial"/>
                <w:bCs/>
                <w:color w:val="000000"/>
                <w:lang w:eastAsia="en-GB"/>
              </w:rPr>
              <w:t xml:space="preserve"> card </w:t>
            </w:r>
            <w:r w:rsidR="002B389A" w:rsidRPr="00BE02F4">
              <w:rPr>
                <w:rFonts w:asciiTheme="minorHAnsi" w:eastAsia="Times New Roman" w:hAnsiTheme="minorHAnsi" w:cs="Arial"/>
                <w:bCs/>
                <w:color w:val="000000"/>
                <w:lang w:eastAsia="en-GB"/>
              </w:rPr>
              <w:t xml:space="preserve"> will re</w:t>
            </w:r>
            <w:r w:rsidR="008C59FF" w:rsidRPr="00BE02F4">
              <w:rPr>
                <w:rFonts w:asciiTheme="minorHAnsi" w:eastAsia="Times New Roman" w:hAnsiTheme="minorHAnsi" w:cs="Arial"/>
                <w:bCs/>
                <w:color w:val="000000"/>
                <w:lang w:eastAsia="en-GB"/>
              </w:rPr>
              <w:t>sult in the card being withdrawn</w:t>
            </w:r>
          </w:p>
          <w:p w:rsidR="00D113C6" w:rsidRDefault="00B64D44" w:rsidP="00D113C6">
            <w:pPr>
              <w:pStyle w:val="ListParagraph"/>
              <w:numPr>
                <w:ilvl w:val="0"/>
                <w:numId w:val="19"/>
              </w:numPr>
              <w:autoSpaceDE w:val="0"/>
              <w:autoSpaceDN w:val="0"/>
              <w:adjustRightInd w:val="0"/>
              <w:spacing w:line="241" w:lineRule="atLeast"/>
              <w:rPr>
                <w:rFonts w:asciiTheme="minorHAnsi" w:eastAsia="Times New Roman" w:hAnsiTheme="minorHAnsi" w:cs="Arial"/>
                <w:bCs/>
                <w:color w:val="000000"/>
                <w:lang w:eastAsia="en-GB"/>
              </w:rPr>
            </w:pPr>
            <w:r w:rsidRPr="00BE02F4">
              <w:rPr>
                <w:rFonts w:asciiTheme="minorHAnsi" w:eastAsia="Times New Roman" w:hAnsiTheme="minorHAnsi" w:cs="Arial"/>
                <w:bCs/>
                <w:color w:val="000000"/>
                <w:lang w:eastAsia="en-GB"/>
              </w:rPr>
              <w:t>Fo</w:t>
            </w:r>
            <w:r w:rsidR="00DE3126" w:rsidRPr="00BE02F4">
              <w:rPr>
                <w:rFonts w:asciiTheme="minorHAnsi" w:eastAsia="Times New Roman" w:hAnsiTheme="minorHAnsi" w:cs="Arial"/>
                <w:bCs/>
                <w:color w:val="000000"/>
                <w:lang w:eastAsia="en-GB"/>
              </w:rPr>
              <w:t>r more information or advice</w:t>
            </w:r>
            <w:r w:rsidRPr="00BE02F4">
              <w:rPr>
                <w:rFonts w:asciiTheme="minorHAnsi" w:eastAsia="Times New Roman" w:hAnsiTheme="minorHAnsi" w:cs="Arial"/>
                <w:bCs/>
                <w:color w:val="000000"/>
                <w:lang w:eastAsia="en-GB"/>
              </w:rPr>
              <w:t xml:space="preserve"> please contact</w:t>
            </w:r>
            <w:r w:rsidR="00DE3126" w:rsidRPr="00BE02F4">
              <w:rPr>
                <w:rFonts w:asciiTheme="minorHAnsi" w:eastAsia="Times New Roman" w:hAnsiTheme="minorHAnsi" w:cs="Arial"/>
                <w:bCs/>
                <w:color w:val="000000"/>
                <w:lang w:eastAsia="en-GB"/>
              </w:rPr>
              <w:t xml:space="preserve"> Glasgow Sport on</w:t>
            </w:r>
            <w:r w:rsidRPr="00BE02F4">
              <w:rPr>
                <w:rFonts w:asciiTheme="minorHAnsi" w:eastAsia="Times New Roman" w:hAnsiTheme="minorHAnsi" w:cs="Arial"/>
                <w:bCs/>
                <w:color w:val="000000"/>
                <w:lang w:eastAsia="en-GB"/>
              </w:rPr>
              <w:t xml:space="preserve"> 0141 287 </w:t>
            </w:r>
            <w:r w:rsidR="00BE02F4">
              <w:rPr>
                <w:rFonts w:asciiTheme="minorHAnsi" w:eastAsia="Times New Roman" w:hAnsiTheme="minorHAnsi" w:cs="Arial"/>
                <w:bCs/>
                <w:color w:val="000000"/>
                <w:lang w:eastAsia="en-GB"/>
              </w:rPr>
              <w:t>9866</w:t>
            </w:r>
            <w:r w:rsidRPr="00BE02F4">
              <w:rPr>
                <w:rFonts w:asciiTheme="minorHAnsi" w:eastAsia="Times New Roman" w:hAnsiTheme="minorHAnsi" w:cs="Arial"/>
                <w:bCs/>
                <w:color w:val="000000"/>
                <w:lang w:eastAsia="en-GB"/>
              </w:rPr>
              <w:t xml:space="preserve"> </w:t>
            </w:r>
            <w:r w:rsidR="00D113C6" w:rsidRPr="00BE02F4">
              <w:rPr>
                <w:rFonts w:asciiTheme="minorHAnsi" w:eastAsia="Times New Roman" w:hAnsiTheme="minorHAnsi" w:cs="Arial"/>
                <w:bCs/>
                <w:color w:val="000000"/>
                <w:lang w:eastAsia="en-GB"/>
              </w:rPr>
              <w:t xml:space="preserve">or </w:t>
            </w:r>
            <w:hyperlink r:id="rId8" w:history="1">
              <w:r w:rsidR="00BE02F4" w:rsidRPr="00530EAC">
                <w:rPr>
                  <w:rStyle w:val="Hyperlink"/>
                  <w:rFonts w:asciiTheme="minorHAnsi" w:eastAsia="Times New Roman" w:hAnsiTheme="minorHAnsi" w:cs="Arial"/>
                  <w:bCs/>
                  <w:lang w:eastAsia="en-GB"/>
                </w:rPr>
                <w:t>grants@glasgowlife.org.uk</w:t>
              </w:r>
            </w:hyperlink>
          </w:p>
          <w:p w:rsidR="00BE02F4" w:rsidRPr="00BE02F4" w:rsidRDefault="00BE02F4" w:rsidP="00BE02F4">
            <w:pPr>
              <w:pStyle w:val="ListParagraph"/>
              <w:autoSpaceDE w:val="0"/>
              <w:autoSpaceDN w:val="0"/>
              <w:adjustRightInd w:val="0"/>
              <w:spacing w:line="241" w:lineRule="atLeast"/>
              <w:ind w:left="360"/>
              <w:rPr>
                <w:rFonts w:asciiTheme="minorHAnsi" w:eastAsia="Times New Roman" w:hAnsiTheme="minorHAnsi" w:cs="Arial"/>
                <w:bCs/>
                <w:color w:val="000000"/>
                <w:lang w:eastAsia="en-GB"/>
              </w:rPr>
            </w:pPr>
          </w:p>
        </w:tc>
      </w:tr>
    </w:tbl>
    <w:p w:rsidR="001135FB" w:rsidRDefault="001135FB" w:rsidP="00D47597">
      <w:pPr>
        <w:rPr>
          <w:rFonts w:eastAsia="Times New Roman" w:cs="Arial"/>
          <w:b/>
          <w:bCs/>
          <w:color w:val="000000"/>
          <w:sz w:val="32"/>
          <w:szCs w:val="32"/>
          <w:lang w:eastAsia="en-GB"/>
        </w:rPr>
      </w:pPr>
    </w:p>
    <w:sectPr w:rsidR="001135FB" w:rsidSect="00BE02F4">
      <w:headerReference w:type="default" r:id="rId9"/>
      <w:footerReference w:type="default" r:id="rId10"/>
      <w:headerReference w:type="first" r:id="rId11"/>
      <w:footerReference w:type="first" r:id="rId12"/>
      <w:pgSz w:w="11906" w:h="16838"/>
      <w:pgMar w:top="1440"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FF" w:rsidRDefault="00055AFF" w:rsidP="00A7419B">
      <w:r>
        <w:separator/>
      </w:r>
    </w:p>
  </w:endnote>
  <w:endnote w:type="continuationSeparator" w:id="0">
    <w:p w:rsidR="00055AFF" w:rsidRDefault="00055AFF" w:rsidP="00A7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CD5" w:rsidRPr="00A7419B" w:rsidRDefault="007D7CD5" w:rsidP="007D7CD5">
    <w:pPr>
      <w:tabs>
        <w:tab w:val="center" w:pos="4153"/>
        <w:tab w:val="left" w:pos="5985"/>
        <w:tab w:val="right" w:pos="8306"/>
      </w:tabs>
      <w:rPr>
        <w:rFonts w:eastAsia="Times New Roman" w:cs="Times New Roman"/>
        <w:sz w:val="20"/>
        <w:szCs w:val="20"/>
        <w:lang w:eastAsia="en-GB"/>
      </w:rPr>
    </w:pPr>
    <w:r w:rsidRPr="00A7419B">
      <w:rPr>
        <w:rFonts w:eastAsia="Times New Roman" w:cs="Arial"/>
        <w:lang w:eastAsia="en-GB"/>
      </w:rPr>
      <w:t xml:space="preserve">                                             </w:t>
    </w:r>
    <w:r w:rsidRPr="00A7419B">
      <w:rPr>
        <w:rFonts w:eastAsia="Times New Roman" w:cs="Arial"/>
        <w:lang w:eastAsia="en-GB"/>
      </w:rPr>
      <w:tab/>
    </w:r>
    <w:r>
      <w:rPr>
        <w:rFonts w:eastAsia="Times New Roman" w:cs="Arial"/>
        <w:lang w:eastAsia="en-GB"/>
      </w:rPr>
      <w:tab/>
    </w:r>
    <w:r w:rsidRPr="00A7419B">
      <w:rPr>
        <w:rFonts w:eastAsia="Times New Roman" w:cs="Arial"/>
        <w:lang w:eastAsia="en-GB"/>
      </w:rPr>
      <w:t xml:space="preserve">       </w:t>
    </w:r>
  </w:p>
  <w:p w:rsidR="007D7CD5" w:rsidRDefault="007D7CD5" w:rsidP="007D7CD5">
    <w:pPr>
      <w:pStyle w:val="Header"/>
    </w:pPr>
  </w:p>
  <w:p w:rsidR="007D7CD5" w:rsidRDefault="007D7CD5">
    <w:pPr>
      <w:pStyle w:val="Footer"/>
    </w:pPr>
  </w:p>
  <w:p w:rsidR="007D7CD5" w:rsidRDefault="007D7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78" w:rsidRDefault="00897C78">
    <w:pPr>
      <w:pStyle w:val="Footer"/>
    </w:pPr>
    <w:r>
      <w:rPr>
        <w:rFonts w:eastAsia="Times New Roman" w:cs="Arial"/>
        <w:noProof/>
        <w:lang w:eastAsia="en-GB"/>
      </w:rPr>
      <w:drawing>
        <wp:inline distT="0" distB="0" distL="0" distR="0" wp14:anchorId="2ECAF9F7" wp14:editId="3BE44C6D">
          <wp:extent cx="495300" cy="733425"/>
          <wp:effectExtent l="0" t="0" r="0" b="9525"/>
          <wp:docPr id="54" name="Picture 54" descr="GCC logo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C logo -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r w:rsidRPr="00A7419B">
      <w:rPr>
        <w:rFonts w:eastAsia="Times New Roman" w:cs="Arial"/>
        <w:lang w:eastAsia="en-GB"/>
      </w:rPr>
      <w:t xml:space="preserve">                               </w:t>
    </w:r>
    <w:r w:rsidR="008D3B30">
      <w:rPr>
        <w:rFonts w:eastAsia="Times New Roman" w:cs="Arial"/>
        <w:lang w:eastAsia="en-GB"/>
      </w:rPr>
      <w:t xml:space="preserve">              </w:t>
    </w:r>
    <w:r w:rsidRPr="00A7419B">
      <w:rPr>
        <w:rFonts w:eastAsia="Times New Roman" w:cs="Arial"/>
        <w:lang w:eastAsia="en-GB"/>
      </w:rPr>
      <w:t xml:space="preserve">  </w:t>
    </w:r>
    <w:r w:rsidR="008D3B30">
      <w:rPr>
        <w:noProof/>
        <w:lang w:eastAsia="en-GB"/>
      </w:rPr>
      <w:drawing>
        <wp:inline distT="0" distB="0" distL="0" distR="0" wp14:anchorId="2FD2AD3B" wp14:editId="404C8ED8">
          <wp:extent cx="565241" cy="885825"/>
          <wp:effectExtent l="0" t="0" r="6350" b="0"/>
          <wp:docPr id="55" name="Picture 55" descr="C:\Users\libby hamilton.CSG\AppData\Local\Microsoft\Windows\Temporary Internet Files\Content.Word\PrimaryLogoFullColourSupportedByIntegratedGrant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bby hamilton.CSG\AppData\Local\Microsoft\Windows\Temporary Internet Files\Content.Word\PrimaryLogoFullColourSupportedByIntegratedGrantFu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5241" cy="885825"/>
                  </a:xfrm>
                  <a:prstGeom prst="rect">
                    <a:avLst/>
                  </a:prstGeom>
                  <a:noFill/>
                  <a:ln>
                    <a:noFill/>
                  </a:ln>
                </pic:spPr>
              </pic:pic>
            </a:graphicData>
          </a:graphic>
        </wp:inline>
      </w:drawing>
    </w:r>
    <w:r w:rsidR="008D3B30">
      <w:rPr>
        <w:rFonts w:eastAsia="Times New Roman" w:cs="Arial"/>
        <w:lang w:eastAsia="en-GB"/>
      </w:rPr>
      <w:t xml:space="preserve">      </w:t>
    </w:r>
    <w:r>
      <w:rPr>
        <w:rFonts w:eastAsia="Times New Roman" w:cs="Arial"/>
        <w:lang w:eastAsia="en-GB"/>
      </w:rPr>
      <w:tab/>
    </w:r>
    <w:r w:rsidRPr="00A7419B">
      <w:rPr>
        <w:rFonts w:eastAsia="Times New Roman" w:cs="Arial"/>
        <w:lang w:eastAsia="en-GB"/>
      </w:rPr>
      <w:t xml:space="preserve">     </w:t>
    </w:r>
    <w:r>
      <w:rPr>
        <w:rFonts w:eastAsia="Times New Roman" w:cs="Times New Roman"/>
        <w:noProof/>
        <w:sz w:val="20"/>
        <w:szCs w:val="20"/>
        <w:lang w:eastAsia="en-GB"/>
      </w:rPr>
      <w:drawing>
        <wp:inline distT="0" distB="0" distL="0" distR="0" wp14:anchorId="4054C751" wp14:editId="0F6F407A">
          <wp:extent cx="657225" cy="6572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A7419B">
      <w:rPr>
        <w:rFonts w:eastAsia="Times New Roman" w:cs="Arial"/>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FF" w:rsidRDefault="00055AFF" w:rsidP="00A7419B">
      <w:r>
        <w:separator/>
      </w:r>
    </w:p>
  </w:footnote>
  <w:footnote w:type="continuationSeparator" w:id="0">
    <w:p w:rsidR="00055AFF" w:rsidRDefault="00055AFF" w:rsidP="00A74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E1" w:rsidRDefault="007262E1">
    <w:pPr>
      <w:pStyle w:val="Header"/>
      <w:rPr>
        <w:rFonts w:eastAsia="Times New Roman" w:cs="Arial"/>
        <w:lang w:eastAsia="en-GB"/>
      </w:rPr>
    </w:pPr>
  </w:p>
  <w:p w:rsidR="00A7419B" w:rsidRPr="00A7419B" w:rsidRDefault="00A7419B">
    <w:pPr>
      <w:pStyle w:val="Header"/>
      <w:rPr>
        <w:rFonts w:eastAsia="Times New Roman" w:cs="Times New Roman"/>
        <w:sz w:val="20"/>
        <w:szCs w:val="20"/>
        <w:lang w:eastAsia="en-GB"/>
      </w:rPr>
    </w:pPr>
    <w:r w:rsidRPr="00A7419B">
      <w:rPr>
        <w:rFonts w:eastAsia="Times New Roman" w:cs="Arial"/>
        <w:lang w:eastAsia="en-GB"/>
      </w:rPr>
      <w:t xml:space="preserve">                                             </w:t>
    </w:r>
    <w:r w:rsidRPr="00A7419B">
      <w:rPr>
        <w:rFonts w:eastAsia="Times New Roman" w:cs="Arial"/>
        <w:lang w:eastAsia="en-GB"/>
      </w:rPr>
      <w:tab/>
      <w:t xml:space="preserve">   </w:t>
    </w:r>
    <w:r>
      <w:rPr>
        <w:rFonts w:eastAsia="Times New Roman" w:cs="Arial"/>
        <w:lang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77" w:rsidRDefault="00C16677" w:rsidP="00C16677">
    <w:pPr>
      <w:tabs>
        <w:tab w:val="center" w:pos="4153"/>
        <w:tab w:val="right" w:pos="8306"/>
      </w:tabs>
      <w:jc w:val="both"/>
      <w:rPr>
        <w:rFonts w:eastAsia="Times New Roman" w:cs="Arial"/>
        <w:b/>
        <w:bCs/>
        <w:color w:val="000000"/>
        <w:sz w:val="32"/>
        <w:szCs w:val="32"/>
        <w:lang w:eastAsia="en-GB"/>
      </w:rPr>
    </w:pPr>
    <w:r>
      <w:rPr>
        <w:rFonts w:eastAsia="Times New Roman" w:cs="Arial"/>
        <w:noProof/>
        <w:lang w:eastAsia="en-GB"/>
      </w:rPr>
      <w:drawing>
        <wp:anchor distT="0" distB="0" distL="114300" distR="114300" simplePos="0" relativeHeight="251659264" behindDoc="1" locked="0" layoutInCell="1" allowOverlap="1" wp14:anchorId="624B7F48" wp14:editId="055EDBAE">
          <wp:simplePos x="0" y="0"/>
          <wp:positionH relativeFrom="column">
            <wp:posOffset>3175</wp:posOffset>
          </wp:positionH>
          <wp:positionV relativeFrom="paragraph">
            <wp:posOffset>-154305</wp:posOffset>
          </wp:positionV>
          <wp:extent cx="1000125" cy="601345"/>
          <wp:effectExtent l="0" t="0" r="9525" b="8255"/>
          <wp:wrapNone/>
          <wp:docPr id="53" name="Picture 53" descr="Glasgow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lasgowspor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26A">
      <w:rPr>
        <w:rFonts w:eastAsia="Times New Roman" w:cs="Arial"/>
        <w:b/>
        <w:bCs/>
        <w:color w:val="000000"/>
        <w:sz w:val="32"/>
        <w:szCs w:val="32"/>
        <w:lang w:eastAsia="en-GB"/>
      </w:rPr>
      <w:t xml:space="preserve">                     </w:t>
    </w:r>
    <w:r w:rsidR="00B17EF7" w:rsidRPr="00A7419B">
      <w:rPr>
        <w:rFonts w:eastAsia="Times New Roman" w:cs="Arial"/>
        <w:b/>
        <w:bCs/>
        <w:color w:val="000000"/>
        <w:sz w:val="32"/>
        <w:szCs w:val="32"/>
        <w:lang w:eastAsia="en-GB"/>
      </w:rPr>
      <w:t xml:space="preserve">Glasgow Sport </w:t>
    </w:r>
    <w:r w:rsidR="00B17EF7">
      <w:rPr>
        <w:rFonts w:eastAsia="Times New Roman" w:cs="Arial"/>
        <w:b/>
        <w:bCs/>
        <w:color w:val="000000"/>
        <w:sz w:val="32"/>
        <w:szCs w:val="32"/>
        <w:lang w:eastAsia="en-GB"/>
      </w:rPr>
      <w:t xml:space="preserve">Talented Sports Performers </w:t>
    </w:r>
  </w:p>
  <w:p w:rsidR="00A7419B" w:rsidRDefault="00CA726A" w:rsidP="00A7419B">
    <w:pPr>
      <w:tabs>
        <w:tab w:val="center" w:pos="4153"/>
        <w:tab w:val="right" w:pos="8306"/>
      </w:tabs>
      <w:rPr>
        <w:rFonts w:eastAsia="Times New Roman" w:cs="Arial"/>
        <w:b/>
        <w:bCs/>
        <w:color w:val="000000"/>
        <w:sz w:val="32"/>
        <w:szCs w:val="32"/>
        <w:lang w:eastAsia="en-GB"/>
      </w:rPr>
    </w:pPr>
    <w:r>
      <w:rPr>
        <w:rFonts w:eastAsia="Times New Roman" w:cs="Arial"/>
        <w:b/>
        <w:bCs/>
        <w:color w:val="000000"/>
        <w:sz w:val="32"/>
        <w:szCs w:val="32"/>
        <w:lang w:eastAsia="en-GB"/>
      </w:rPr>
      <w:t xml:space="preserve">                   </w:t>
    </w:r>
    <w:r w:rsidR="00E15C7F">
      <w:rPr>
        <w:rFonts w:eastAsia="Times New Roman" w:cs="Arial"/>
        <w:b/>
        <w:bCs/>
        <w:color w:val="000000"/>
        <w:sz w:val="32"/>
        <w:szCs w:val="32"/>
        <w:lang w:eastAsia="en-GB"/>
      </w:rPr>
      <w:tab/>
    </w:r>
    <w:r>
      <w:rPr>
        <w:rFonts w:eastAsia="Times New Roman" w:cs="Arial"/>
        <w:b/>
        <w:bCs/>
        <w:color w:val="000000"/>
        <w:sz w:val="32"/>
        <w:szCs w:val="32"/>
        <w:lang w:eastAsia="en-GB"/>
      </w:rPr>
      <w:t xml:space="preserve"> </w:t>
    </w:r>
    <w:r w:rsidR="00B17EF7">
      <w:rPr>
        <w:rFonts w:eastAsia="Times New Roman" w:cs="Arial"/>
        <w:b/>
        <w:bCs/>
        <w:color w:val="000000"/>
        <w:sz w:val="32"/>
        <w:szCs w:val="32"/>
        <w:lang w:eastAsia="en-GB"/>
      </w:rPr>
      <w:t>Guidelines</w:t>
    </w:r>
    <w:r w:rsidR="002D523A">
      <w:rPr>
        <w:rFonts w:eastAsia="Times New Roman" w:cs="Arial"/>
        <w:b/>
        <w:bCs/>
        <w:color w:val="000000"/>
        <w:sz w:val="32"/>
        <w:szCs w:val="32"/>
        <w:lang w:eastAsia="en-GB"/>
      </w:rPr>
      <w:t xml:space="preserve"> </w:t>
    </w:r>
  </w:p>
  <w:p w:rsidR="00BE02F4" w:rsidRPr="00AB6CB7" w:rsidRDefault="00BE02F4" w:rsidP="00A7419B">
    <w:pPr>
      <w:tabs>
        <w:tab w:val="center" w:pos="4153"/>
        <w:tab w:val="right" w:pos="8306"/>
      </w:tabs>
      <w:rPr>
        <w:rFonts w:eastAsia="Times New Roman" w:cs="Arial"/>
        <w:bCs/>
        <w:color w:val="808080" w:themeColor="background1" w:themeShade="80"/>
        <w:sz w:val="16"/>
        <w:szCs w:val="16"/>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B28A2"/>
    <w:multiLevelType w:val="hybridMultilevel"/>
    <w:tmpl w:val="0C382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610320"/>
    <w:multiLevelType w:val="hybridMultilevel"/>
    <w:tmpl w:val="36303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072408"/>
    <w:multiLevelType w:val="hybridMultilevel"/>
    <w:tmpl w:val="FBBE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DC24AF"/>
    <w:multiLevelType w:val="hybridMultilevel"/>
    <w:tmpl w:val="FE5A8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FA357BA"/>
    <w:multiLevelType w:val="hybridMultilevel"/>
    <w:tmpl w:val="7FAA0F5C"/>
    <w:lvl w:ilvl="0" w:tplc="ADB44F5C">
      <w:start w:val="1"/>
      <w:numFmt w:val="bullet"/>
      <w:lvlText w:val="•"/>
      <w:lvlJc w:val="left"/>
      <w:pPr>
        <w:tabs>
          <w:tab w:val="num" w:pos="720"/>
        </w:tabs>
        <w:ind w:left="720" w:hanging="360"/>
      </w:pPr>
      <w:rPr>
        <w:rFonts w:ascii="Times New Roman" w:hAnsi="Times New Roman" w:hint="default"/>
      </w:rPr>
    </w:lvl>
    <w:lvl w:ilvl="1" w:tplc="FDA0AC80" w:tentative="1">
      <w:start w:val="1"/>
      <w:numFmt w:val="bullet"/>
      <w:lvlText w:val="•"/>
      <w:lvlJc w:val="left"/>
      <w:pPr>
        <w:tabs>
          <w:tab w:val="num" w:pos="1440"/>
        </w:tabs>
        <w:ind w:left="1440" w:hanging="360"/>
      </w:pPr>
      <w:rPr>
        <w:rFonts w:ascii="Times New Roman" w:hAnsi="Times New Roman" w:hint="default"/>
      </w:rPr>
    </w:lvl>
    <w:lvl w:ilvl="2" w:tplc="4E72D3B6" w:tentative="1">
      <w:start w:val="1"/>
      <w:numFmt w:val="bullet"/>
      <w:lvlText w:val="•"/>
      <w:lvlJc w:val="left"/>
      <w:pPr>
        <w:tabs>
          <w:tab w:val="num" w:pos="2160"/>
        </w:tabs>
        <w:ind w:left="2160" w:hanging="360"/>
      </w:pPr>
      <w:rPr>
        <w:rFonts w:ascii="Times New Roman" w:hAnsi="Times New Roman" w:hint="default"/>
      </w:rPr>
    </w:lvl>
    <w:lvl w:ilvl="3" w:tplc="A8A8DB9A" w:tentative="1">
      <w:start w:val="1"/>
      <w:numFmt w:val="bullet"/>
      <w:lvlText w:val="•"/>
      <w:lvlJc w:val="left"/>
      <w:pPr>
        <w:tabs>
          <w:tab w:val="num" w:pos="2880"/>
        </w:tabs>
        <w:ind w:left="2880" w:hanging="360"/>
      </w:pPr>
      <w:rPr>
        <w:rFonts w:ascii="Times New Roman" w:hAnsi="Times New Roman" w:hint="default"/>
      </w:rPr>
    </w:lvl>
    <w:lvl w:ilvl="4" w:tplc="52782806" w:tentative="1">
      <w:start w:val="1"/>
      <w:numFmt w:val="bullet"/>
      <w:lvlText w:val="•"/>
      <w:lvlJc w:val="left"/>
      <w:pPr>
        <w:tabs>
          <w:tab w:val="num" w:pos="3600"/>
        </w:tabs>
        <w:ind w:left="3600" w:hanging="360"/>
      </w:pPr>
      <w:rPr>
        <w:rFonts w:ascii="Times New Roman" w:hAnsi="Times New Roman" w:hint="default"/>
      </w:rPr>
    </w:lvl>
    <w:lvl w:ilvl="5" w:tplc="C68C8246" w:tentative="1">
      <w:start w:val="1"/>
      <w:numFmt w:val="bullet"/>
      <w:lvlText w:val="•"/>
      <w:lvlJc w:val="left"/>
      <w:pPr>
        <w:tabs>
          <w:tab w:val="num" w:pos="4320"/>
        </w:tabs>
        <w:ind w:left="4320" w:hanging="360"/>
      </w:pPr>
      <w:rPr>
        <w:rFonts w:ascii="Times New Roman" w:hAnsi="Times New Roman" w:hint="default"/>
      </w:rPr>
    </w:lvl>
    <w:lvl w:ilvl="6" w:tplc="16D4128A" w:tentative="1">
      <w:start w:val="1"/>
      <w:numFmt w:val="bullet"/>
      <w:lvlText w:val="•"/>
      <w:lvlJc w:val="left"/>
      <w:pPr>
        <w:tabs>
          <w:tab w:val="num" w:pos="5040"/>
        </w:tabs>
        <w:ind w:left="5040" w:hanging="360"/>
      </w:pPr>
      <w:rPr>
        <w:rFonts w:ascii="Times New Roman" w:hAnsi="Times New Roman" w:hint="default"/>
      </w:rPr>
    </w:lvl>
    <w:lvl w:ilvl="7" w:tplc="98C8DB20" w:tentative="1">
      <w:start w:val="1"/>
      <w:numFmt w:val="bullet"/>
      <w:lvlText w:val="•"/>
      <w:lvlJc w:val="left"/>
      <w:pPr>
        <w:tabs>
          <w:tab w:val="num" w:pos="5760"/>
        </w:tabs>
        <w:ind w:left="5760" w:hanging="360"/>
      </w:pPr>
      <w:rPr>
        <w:rFonts w:ascii="Times New Roman" w:hAnsi="Times New Roman" w:hint="default"/>
      </w:rPr>
    </w:lvl>
    <w:lvl w:ilvl="8" w:tplc="E514B43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075311"/>
    <w:multiLevelType w:val="hybridMultilevel"/>
    <w:tmpl w:val="D51894E4"/>
    <w:lvl w:ilvl="0" w:tplc="97DA3536">
      <w:start w:val="1"/>
      <w:numFmt w:val="bullet"/>
      <w:lvlText w:val="•"/>
      <w:lvlJc w:val="left"/>
      <w:pPr>
        <w:tabs>
          <w:tab w:val="num" w:pos="720"/>
        </w:tabs>
        <w:ind w:left="720" w:hanging="360"/>
      </w:pPr>
      <w:rPr>
        <w:rFonts w:ascii="Times New Roman" w:hAnsi="Times New Roman" w:hint="default"/>
      </w:rPr>
    </w:lvl>
    <w:lvl w:ilvl="1" w:tplc="D1F8B654" w:tentative="1">
      <w:start w:val="1"/>
      <w:numFmt w:val="bullet"/>
      <w:lvlText w:val="•"/>
      <w:lvlJc w:val="left"/>
      <w:pPr>
        <w:tabs>
          <w:tab w:val="num" w:pos="1440"/>
        </w:tabs>
        <w:ind w:left="1440" w:hanging="360"/>
      </w:pPr>
      <w:rPr>
        <w:rFonts w:ascii="Times New Roman" w:hAnsi="Times New Roman" w:hint="default"/>
      </w:rPr>
    </w:lvl>
    <w:lvl w:ilvl="2" w:tplc="37BA3012" w:tentative="1">
      <w:start w:val="1"/>
      <w:numFmt w:val="bullet"/>
      <w:lvlText w:val="•"/>
      <w:lvlJc w:val="left"/>
      <w:pPr>
        <w:tabs>
          <w:tab w:val="num" w:pos="2160"/>
        </w:tabs>
        <w:ind w:left="2160" w:hanging="360"/>
      </w:pPr>
      <w:rPr>
        <w:rFonts w:ascii="Times New Roman" w:hAnsi="Times New Roman" w:hint="default"/>
      </w:rPr>
    </w:lvl>
    <w:lvl w:ilvl="3" w:tplc="689450A0" w:tentative="1">
      <w:start w:val="1"/>
      <w:numFmt w:val="bullet"/>
      <w:lvlText w:val="•"/>
      <w:lvlJc w:val="left"/>
      <w:pPr>
        <w:tabs>
          <w:tab w:val="num" w:pos="2880"/>
        </w:tabs>
        <w:ind w:left="2880" w:hanging="360"/>
      </w:pPr>
      <w:rPr>
        <w:rFonts w:ascii="Times New Roman" w:hAnsi="Times New Roman" w:hint="default"/>
      </w:rPr>
    </w:lvl>
    <w:lvl w:ilvl="4" w:tplc="5D6A2684" w:tentative="1">
      <w:start w:val="1"/>
      <w:numFmt w:val="bullet"/>
      <w:lvlText w:val="•"/>
      <w:lvlJc w:val="left"/>
      <w:pPr>
        <w:tabs>
          <w:tab w:val="num" w:pos="3600"/>
        </w:tabs>
        <w:ind w:left="3600" w:hanging="360"/>
      </w:pPr>
      <w:rPr>
        <w:rFonts w:ascii="Times New Roman" w:hAnsi="Times New Roman" w:hint="default"/>
      </w:rPr>
    </w:lvl>
    <w:lvl w:ilvl="5" w:tplc="21EA895A" w:tentative="1">
      <w:start w:val="1"/>
      <w:numFmt w:val="bullet"/>
      <w:lvlText w:val="•"/>
      <w:lvlJc w:val="left"/>
      <w:pPr>
        <w:tabs>
          <w:tab w:val="num" w:pos="4320"/>
        </w:tabs>
        <w:ind w:left="4320" w:hanging="360"/>
      </w:pPr>
      <w:rPr>
        <w:rFonts w:ascii="Times New Roman" w:hAnsi="Times New Roman" w:hint="default"/>
      </w:rPr>
    </w:lvl>
    <w:lvl w:ilvl="6" w:tplc="EA3825F2" w:tentative="1">
      <w:start w:val="1"/>
      <w:numFmt w:val="bullet"/>
      <w:lvlText w:val="•"/>
      <w:lvlJc w:val="left"/>
      <w:pPr>
        <w:tabs>
          <w:tab w:val="num" w:pos="5040"/>
        </w:tabs>
        <w:ind w:left="5040" w:hanging="360"/>
      </w:pPr>
      <w:rPr>
        <w:rFonts w:ascii="Times New Roman" w:hAnsi="Times New Roman" w:hint="default"/>
      </w:rPr>
    </w:lvl>
    <w:lvl w:ilvl="7" w:tplc="0EDEA6EC" w:tentative="1">
      <w:start w:val="1"/>
      <w:numFmt w:val="bullet"/>
      <w:lvlText w:val="•"/>
      <w:lvlJc w:val="left"/>
      <w:pPr>
        <w:tabs>
          <w:tab w:val="num" w:pos="5760"/>
        </w:tabs>
        <w:ind w:left="5760" w:hanging="360"/>
      </w:pPr>
      <w:rPr>
        <w:rFonts w:ascii="Times New Roman" w:hAnsi="Times New Roman" w:hint="default"/>
      </w:rPr>
    </w:lvl>
    <w:lvl w:ilvl="8" w:tplc="30349F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541E85"/>
    <w:multiLevelType w:val="hybridMultilevel"/>
    <w:tmpl w:val="02D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3A62BD"/>
    <w:multiLevelType w:val="hybridMultilevel"/>
    <w:tmpl w:val="7DC8C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3E096E"/>
    <w:multiLevelType w:val="hybridMultilevel"/>
    <w:tmpl w:val="4CD85C70"/>
    <w:lvl w:ilvl="0" w:tplc="1A04888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D94F73"/>
    <w:multiLevelType w:val="hybridMultilevel"/>
    <w:tmpl w:val="47669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BB6BF4"/>
    <w:multiLevelType w:val="hybridMultilevel"/>
    <w:tmpl w:val="7A52029A"/>
    <w:lvl w:ilvl="0" w:tplc="19C4FA58">
      <w:start w:val="1"/>
      <w:numFmt w:val="bullet"/>
      <w:lvlText w:val="•"/>
      <w:lvlJc w:val="left"/>
      <w:pPr>
        <w:tabs>
          <w:tab w:val="num" w:pos="720"/>
        </w:tabs>
        <w:ind w:left="720" w:hanging="360"/>
      </w:pPr>
      <w:rPr>
        <w:rFonts w:ascii="Times New Roman" w:hAnsi="Times New Roman" w:hint="default"/>
      </w:rPr>
    </w:lvl>
    <w:lvl w:ilvl="1" w:tplc="B834354E" w:tentative="1">
      <w:start w:val="1"/>
      <w:numFmt w:val="bullet"/>
      <w:lvlText w:val="•"/>
      <w:lvlJc w:val="left"/>
      <w:pPr>
        <w:tabs>
          <w:tab w:val="num" w:pos="1440"/>
        </w:tabs>
        <w:ind w:left="1440" w:hanging="360"/>
      </w:pPr>
      <w:rPr>
        <w:rFonts w:ascii="Times New Roman" w:hAnsi="Times New Roman" w:hint="default"/>
      </w:rPr>
    </w:lvl>
    <w:lvl w:ilvl="2" w:tplc="5B32F05C" w:tentative="1">
      <w:start w:val="1"/>
      <w:numFmt w:val="bullet"/>
      <w:lvlText w:val="•"/>
      <w:lvlJc w:val="left"/>
      <w:pPr>
        <w:tabs>
          <w:tab w:val="num" w:pos="2160"/>
        </w:tabs>
        <w:ind w:left="2160" w:hanging="360"/>
      </w:pPr>
      <w:rPr>
        <w:rFonts w:ascii="Times New Roman" w:hAnsi="Times New Roman" w:hint="default"/>
      </w:rPr>
    </w:lvl>
    <w:lvl w:ilvl="3" w:tplc="7C94A460" w:tentative="1">
      <w:start w:val="1"/>
      <w:numFmt w:val="bullet"/>
      <w:lvlText w:val="•"/>
      <w:lvlJc w:val="left"/>
      <w:pPr>
        <w:tabs>
          <w:tab w:val="num" w:pos="2880"/>
        </w:tabs>
        <w:ind w:left="2880" w:hanging="360"/>
      </w:pPr>
      <w:rPr>
        <w:rFonts w:ascii="Times New Roman" w:hAnsi="Times New Roman" w:hint="default"/>
      </w:rPr>
    </w:lvl>
    <w:lvl w:ilvl="4" w:tplc="6B7CE6EA" w:tentative="1">
      <w:start w:val="1"/>
      <w:numFmt w:val="bullet"/>
      <w:lvlText w:val="•"/>
      <w:lvlJc w:val="left"/>
      <w:pPr>
        <w:tabs>
          <w:tab w:val="num" w:pos="3600"/>
        </w:tabs>
        <w:ind w:left="3600" w:hanging="360"/>
      </w:pPr>
      <w:rPr>
        <w:rFonts w:ascii="Times New Roman" w:hAnsi="Times New Roman" w:hint="default"/>
      </w:rPr>
    </w:lvl>
    <w:lvl w:ilvl="5" w:tplc="2FD09D62" w:tentative="1">
      <w:start w:val="1"/>
      <w:numFmt w:val="bullet"/>
      <w:lvlText w:val="•"/>
      <w:lvlJc w:val="left"/>
      <w:pPr>
        <w:tabs>
          <w:tab w:val="num" w:pos="4320"/>
        </w:tabs>
        <w:ind w:left="4320" w:hanging="360"/>
      </w:pPr>
      <w:rPr>
        <w:rFonts w:ascii="Times New Roman" w:hAnsi="Times New Roman" w:hint="default"/>
      </w:rPr>
    </w:lvl>
    <w:lvl w:ilvl="6" w:tplc="4FD64AA4" w:tentative="1">
      <w:start w:val="1"/>
      <w:numFmt w:val="bullet"/>
      <w:lvlText w:val="•"/>
      <w:lvlJc w:val="left"/>
      <w:pPr>
        <w:tabs>
          <w:tab w:val="num" w:pos="5040"/>
        </w:tabs>
        <w:ind w:left="5040" w:hanging="360"/>
      </w:pPr>
      <w:rPr>
        <w:rFonts w:ascii="Times New Roman" w:hAnsi="Times New Roman" w:hint="default"/>
      </w:rPr>
    </w:lvl>
    <w:lvl w:ilvl="7" w:tplc="DD00ED58" w:tentative="1">
      <w:start w:val="1"/>
      <w:numFmt w:val="bullet"/>
      <w:lvlText w:val="•"/>
      <w:lvlJc w:val="left"/>
      <w:pPr>
        <w:tabs>
          <w:tab w:val="num" w:pos="5760"/>
        </w:tabs>
        <w:ind w:left="5760" w:hanging="360"/>
      </w:pPr>
      <w:rPr>
        <w:rFonts w:ascii="Times New Roman" w:hAnsi="Times New Roman" w:hint="default"/>
      </w:rPr>
    </w:lvl>
    <w:lvl w:ilvl="8" w:tplc="091CF90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E75B67"/>
    <w:multiLevelType w:val="hybridMultilevel"/>
    <w:tmpl w:val="F580FA32"/>
    <w:lvl w:ilvl="0" w:tplc="07BAD21E">
      <w:start w:val="1"/>
      <w:numFmt w:val="decimal"/>
      <w:lvlText w:val="%1."/>
      <w:lvlJc w:val="left"/>
      <w:pPr>
        <w:ind w:left="720" w:hanging="360"/>
      </w:pPr>
      <w:rPr>
        <w:rFonts w:eastAsia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B664B5"/>
    <w:multiLevelType w:val="hybridMultilevel"/>
    <w:tmpl w:val="0C546F10"/>
    <w:lvl w:ilvl="0" w:tplc="F424AE04">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9B37875"/>
    <w:multiLevelType w:val="hybridMultilevel"/>
    <w:tmpl w:val="FD86A5F0"/>
    <w:lvl w:ilvl="0" w:tplc="6E82E5D8">
      <w:start w:val="1"/>
      <w:numFmt w:val="bullet"/>
      <w:lvlText w:val="•"/>
      <w:lvlJc w:val="left"/>
      <w:pPr>
        <w:tabs>
          <w:tab w:val="num" w:pos="720"/>
        </w:tabs>
        <w:ind w:left="720" w:hanging="360"/>
      </w:pPr>
      <w:rPr>
        <w:rFonts w:ascii="Times New Roman" w:hAnsi="Times New Roman" w:hint="default"/>
      </w:rPr>
    </w:lvl>
    <w:lvl w:ilvl="1" w:tplc="33C6BCF8" w:tentative="1">
      <w:start w:val="1"/>
      <w:numFmt w:val="bullet"/>
      <w:lvlText w:val="•"/>
      <w:lvlJc w:val="left"/>
      <w:pPr>
        <w:tabs>
          <w:tab w:val="num" w:pos="1440"/>
        </w:tabs>
        <w:ind w:left="1440" w:hanging="360"/>
      </w:pPr>
      <w:rPr>
        <w:rFonts w:ascii="Times New Roman" w:hAnsi="Times New Roman" w:hint="default"/>
      </w:rPr>
    </w:lvl>
    <w:lvl w:ilvl="2" w:tplc="129C314A" w:tentative="1">
      <w:start w:val="1"/>
      <w:numFmt w:val="bullet"/>
      <w:lvlText w:val="•"/>
      <w:lvlJc w:val="left"/>
      <w:pPr>
        <w:tabs>
          <w:tab w:val="num" w:pos="2160"/>
        </w:tabs>
        <w:ind w:left="2160" w:hanging="360"/>
      </w:pPr>
      <w:rPr>
        <w:rFonts w:ascii="Times New Roman" w:hAnsi="Times New Roman" w:hint="default"/>
      </w:rPr>
    </w:lvl>
    <w:lvl w:ilvl="3" w:tplc="56DE17D0" w:tentative="1">
      <w:start w:val="1"/>
      <w:numFmt w:val="bullet"/>
      <w:lvlText w:val="•"/>
      <w:lvlJc w:val="left"/>
      <w:pPr>
        <w:tabs>
          <w:tab w:val="num" w:pos="2880"/>
        </w:tabs>
        <w:ind w:left="2880" w:hanging="360"/>
      </w:pPr>
      <w:rPr>
        <w:rFonts w:ascii="Times New Roman" w:hAnsi="Times New Roman" w:hint="default"/>
      </w:rPr>
    </w:lvl>
    <w:lvl w:ilvl="4" w:tplc="C98A2F36" w:tentative="1">
      <w:start w:val="1"/>
      <w:numFmt w:val="bullet"/>
      <w:lvlText w:val="•"/>
      <w:lvlJc w:val="left"/>
      <w:pPr>
        <w:tabs>
          <w:tab w:val="num" w:pos="3600"/>
        </w:tabs>
        <w:ind w:left="3600" w:hanging="360"/>
      </w:pPr>
      <w:rPr>
        <w:rFonts w:ascii="Times New Roman" w:hAnsi="Times New Roman" w:hint="default"/>
      </w:rPr>
    </w:lvl>
    <w:lvl w:ilvl="5" w:tplc="9836C8CC" w:tentative="1">
      <w:start w:val="1"/>
      <w:numFmt w:val="bullet"/>
      <w:lvlText w:val="•"/>
      <w:lvlJc w:val="left"/>
      <w:pPr>
        <w:tabs>
          <w:tab w:val="num" w:pos="4320"/>
        </w:tabs>
        <w:ind w:left="4320" w:hanging="360"/>
      </w:pPr>
      <w:rPr>
        <w:rFonts w:ascii="Times New Roman" w:hAnsi="Times New Roman" w:hint="default"/>
      </w:rPr>
    </w:lvl>
    <w:lvl w:ilvl="6" w:tplc="CEE23D9E" w:tentative="1">
      <w:start w:val="1"/>
      <w:numFmt w:val="bullet"/>
      <w:lvlText w:val="•"/>
      <w:lvlJc w:val="left"/>
      <w:pPr>
        <w:tabs>
          <w:tab w:val="num" w:pos="5040"/>
        </w:tabs>
        <w:ind w:left="5040" w:hanging="360"/>
      </w:pPr>
      <w:rPr>
        <w:rFonts w:ascii="Times New Roman" w:hAnsi="Times New Roman" w:hint="default"/>
      </w:rPr>
    </w:lvl>
    <w:lvl w:ilvl="7" w:tplc="460C9FBC" w:tentative="1">
      <w:start w:val="1"/>
      <w:numFmt w:val="bullet"/>
      <w:lvlText w:val="•"/>
      <w:lvlJc w:val="left"/>
      <w:pPr>
        <w:tabs>
          <w:tab w:val="num" w:pos="5760"/>
        </w:tabs>
        <w:ind w:left="5760" w:hanging="360"/>
      </w:pPr>
      <w:rPr>
        <w:rFonts w:ascii="Times New Roman" w:hAnsi="Times New Roman" w:hint="default"/>
      </w:rPr>
    </w:lvl>
    <w:lvl w:ilvl="8" w:tplc="84BEED9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D833621"/>
    <w:multiLevelType w:val="hybridMultilevel"/>
    <w:tmpl w:val="9852FD58"/>
    <w:lvl w:ilvl="0" w:tplc="D256B4C8">
      <w:start w:val="1"/>
      <w:numFmt w:val="bullet"/>
      <w:lvlText w:val="•"/>
      <w:lvlJc w:val="left"/>
      <w:pPr>
        <w:tabs>
          <w:tab w:val="num" w:pos="720"/>
        </w:tabs>
        <w:ind w:left="720" w:hanging="360"/>
      </w:pPr>
      <w:rPr>
        <w:rFonts w:ascii="Times New Roman" w:hAnsi="Times New Roman" w:hint="default"/>
      </w:rPr>
    </w:lvl>
    <w:lvl w:ilvl="1" w:tplc="CAFE2104" w:tentative="1">
      <w:start w:val="1"/>
      <w:numFmt w:val="bullet"/>
      <w:lvlText w:val="•"/>
      <w:lvlJc w:val="left"/>
      <w:pPr>
        <w:tabs>
          <w:tab w:val="num" w:pos="1440"/>
        </w:tabs>
        <w:ind w:left="1440" w:hanging="360"/>
      </w:pPr>
      <w:rPr>
        <w:rFonts w:ascii="Times New Roman" w:hAnsi="Times New Roman" w:hint="default"/>
      </w:rPr>
    </w:lvl>
    <w:lvl w:ilvl="2" w:tplc="0AACA9C4" w:tentative="1">
      <w:start w:val="1"/>
      <w:numFmt w:val="bullet"/>
      <w:lvlText w:val="•"/>
      <w:lvlJc w:val="left"/>
      <w:pPr>
        <w:tabs>
          <w:tab w:val="num" w:pos="2160"/>
        </w:tabs>
        <w:ind w:left="2160" w:hanging="360"/>
      </w:pPr>
      <w:rPr>
        <w:rFonts w:ascii="Times New Roman" w:hAnsi="Times New Roman" w:hint="default"/>
      </w:rPr>
    </w:lvl>
    <w:lvl w:ilvl="3" w:tplc="61AECA70" w:tentative="1">
      <w:start w:val="1"/>
      <w:numFmt w:val="bullet"/>
      <w:lvlText w:val="•"/>
      <w:lvlJc w:val="left"/>
      <w:pPr>
        <w:tabs>
          <w:tab w:val="num" w:pos="2880"/>
        </w:tabs>
        <w:ind w:left="2880" w:hanging="360"/>
      </w:pPr>
      <w:rPr>
        <w:rFonts w:ascii="Times New Roman" w:hAnsi="Times New Roman" w:hint="default"/>
      </w:rPr>
    </w:lvl>
    <w:lvl w:ilvl="4" w:tplc="A0DED3AE" w:tentative="1">
      <w:start w:val="1"/>
      <w:numFmt w:val="bullet"/>
      <w:lvlText w:val="•"/>
      <w:lvlJc w:val="left"/>
      <w:pPr>
        <w:tabs>
          <w:tab w:val="num" w:pos="3600"/>
        </w:tabs>
        <w:ind w:left="3600" w:hanging="360"/>
      </w:pPr>
      <w:rPr>
        <w:rFonts w:ascii="Times New Roman" w:hAnsi="Times New Roman" w:hint="default"/>
      </w:rPr>
    </w:lvl>
    <w:lvl w:ilvl="5" w:tplc="6A907572" w:tentative="1">
      <w:start w:val="1"/>
      <w:numFmt w:val="bullet"/>
      <w:lvlText w:val="•"/>
      <w:lvlJc w:val="left"/>
      <w:pPr>
        <w:tabs>
          <w:tab w:val="num" w:pos="4320"/>
        </w:tabs>
        <w:ind w:left="4320" w:hanging="360"/>
      </w:pPr>
      <w:rPr>
        <w:rFonts w:ascii="Times New Roman" w:hAnsi="Times New Roman" w:hint="default"/>
      </w:rPr>
    </w:lvl>
    <w:lvl w:ilvl="6" w:tplc="14A2FF52" w:tentative="1">
      <w:start w:val="1"/>
      <w:numFmt w:val="bullet"/>
      <w:lvlText w:val="•"/>
      <w:lvlJc w:val="left"/>
      <w:pPr>
        <w:tabs>
          <w:tab w:val="num" w:pos="5040"/>
        </w:tabs>
        <w:ind w:left="5040" w:hanging="360"/>
      </w:pPr>
      <w:rPr>
        <w:rFonts w:ascii="Times New Roman" w:hAnsi="Times New Roman" w:hint="default"/>
      </w:rPr>
    </w:lvl>
    <w:lvl w:ilvl="7" w:tplc="B6569182" w:tentative="1">
      <w:start w:val="1"/>
      <w:numFmt w:val="bullet"/>
      <w:lvlText w:val="•"/>
      <w:lvlJc w:val="left"/>
      <w:pPr>
        <w:tabs>
          <w:tab w:val="num" w:pos="5760"/>
        </w:tabs>
        <w:ind w:left="5760" w:hanging="360"/>
      </w:pPr>
      <w:rPr>
        <w:rFonts w:ascii="Times New Roman" w:hAnsi="Times New Roman" w:hint="default"/>
      </w:rPr>
    </w:lvl>
    <w:lvl w:ilvl="8" w:tplc="AB14AE7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AE181F"/>
    <w:multiLevelType w:val="hybridMultilevel"/>
    <w:tmpl w:val="3AC8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B35E62"/>
    <w:multiLevelType w:val="hybridMultilevel"/>
    <w:tmpl w:val="5CE6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DA03F2"/>
    <w:multiLevelType w:val="hybridMultilevel"/>
    <w:tmpl w:val="F200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86560E"/>
    <w:multiLevelType w:val="hybridMultilevel"/>
    <w:tmpl w:val="3432DB50"/>
    <w:lvl w:ilvl="0" w:tplc="38E06866">
      <w:start w:val="1"/>
      <w:numFmt w:val="bullet"/>
      <w:lvlText w:val="•"/>
      <w:lvlJc w:val="left"/>
      <w:pPr>
        <w:tabs>
          <w:tab w:val="num" w:pos="720"/>
        </w:tabs>
        <w:ind w:left="720" w:hanging="360"/>
      </w:pPr>
      <w:rPr>
        <w:rFonts w:ascii="Times New Roman" w:hAnsi="Times New Roman" w:hint="default"/>
      </w:rPr>
    </w:lvl>
    <w:lvl w:ilvl="1" w:tplc="751E8D58" w:tentative="1">
      <w:start w:val="1"/>
      <w:numFmt w:val="bullet"/>
      <w:lvlText w:val="•"/>
      <w:lvlJc w:val="left"/>
      <w:pPr>
        <w:tabs>
          <w:tab w:val="num" w:pos="1440"/>
        </w:tabs>
        <w:ind w:left="1440" w:hanging="360"/>
      </w:pPr>
      <w:rPr>
        <w:rFonts w:ascii="Times New Roman" w:hAnsi="Times New Roman" w:hint="default"/>
      </w:rPr>
    </w:lvl>
    <w:lvl w:ilvl="2" w:tplc="FE62A5C2" w:tentative="1">
      <w:start w:val="1"/>
      <w:numFmt w:val="bullet"/>
      <w:lvlText w:val="•"/>
      <w:lvlJc w:val="left"/>
      <w:pPr>
        <w:tabs>
          <w:tab w:val="num" w:pos="2160"/>
        </w:tabs>
        <w:ind w:left="2160" w:hanging="360"/>
      </w:pPr>
      <w:rPr>
        <w:rFonts w:ascii="Times New Roman" w:hAnsi="Times New Roman" w:hint="default"/>
      </w:rPr>
    </w:lvl>
    <w:lvl w:ilvl="3" w:tplc="8DE87F6E" w:tentative="1">
      <w:start w:val="1"/>
      <w:numFmt w:val="bullet"/>
      <w:lvlText w:val="•"/>
      <w:lvlJc w:val="left"/>
      <w:pPr>
        <w:tabs>
          <w:tab w:val="num" w:pos="2880"/>
        </w:tabs>
        <w:ind w:left="2880" w:hanging="360"/>
      </w:pPr>
      <w:rPr>
        <w:rFonts w:ascii="Times New Roman" w:hAnsi="Times New Roman" w:hint="default"/>
      </w:rPr>
    </w:lvl>
    <w:lvl w:ilvl="4" w:tplc="FC14361A" w:tentative="1">
      <w:start w:val="1"/>
      <w:numFmt w:val="bullet"/>
      <w:lvlText w:val="•"/>
      <w:lvlJc w:val="left"/>
      <w:pPr>
        <w:tabs>
          <w:tab w:val="num" w:pos="3600"/>
        </w:tabs>
        <w:ind w:left="3600" w:hanging="360"/>
      </w:pPr>
      <w:rPr>
        <w:rFonts w:ascii="Times New Roman" w:hAnsi="Times New Roman" w:hint="default"/>
      </w:rPr>
    </w:lvl>
    <w:lvl w:ilvl="5" w:tplc="0F2EA02E" w:tentative="1">
      <w:start w:val="1"/>
      <w:numFmt w:val="bullet"/>
      <w:lvlText w:val="•"/>
      <w:lvlJc w:val="left"/>
      <w:pPr>
        <w:tabs>
          <w:tab w:val="num" w:pos="4320"/>
        </w:tabs>
        <w:ind w:left="4320" w:hanging="360"/>
      </w:pPr>
      <w:rPr>
        <w:rFonts w:ascii="Times New Roman" w:hAnsi="Times New Roman" w:hint="default"/>
      </w:rPr>
    </w:lvl>
    <w:lvl w:ilvl="6" w:tplc="8C82E090" w:tentative="1">
      <w:start w:val="1"/>
      <w:numFmt w:val="bullet"/>
      <w:lvlText w:val="•"/>
      <w:lvlJc w:val="left"/>
      <w:pPr>
        <w:tabs>
          <w:tab w:val="num" w:pos="5040"/>
        </w:tabs>
        <w:ind w:left="5040" w:hanging="360"/>
      </w:pPr>
      <w:rPr>
        <w:rFonts w:ascii="Times New Roman" w:hAnsi="Times New Roman" w:hint="default"/>
      </w:rPr>
    </w:lvl>
    <w:lvl w:ilvl="7" w:tplc="8AE014BA" w:tentative="1">
      <w:start w:val="1"/>
      <w:numFmt w:val="bullet"/>
      <w:lvlText w:val="•"/>
      <w:lvlJc w:val="left"/>
      <w:pPr>
        <w:tabs>
          <w:tab w:val="num" w:pos="5760"/>
        </w:tabs>
        <w:ind w:left="5760" w:hanging="360"/>
      </w:pPr>
      <w:rPr>
        <w:rFonts w:ascii="Times New Roman" w:hAnsi="Times New Roman" w:hint="default"/>
      </w:rPr>
    </w:lvl>
    <w:lvl w:ilvl="8" w:tplc="953454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79501D0"/>
    <w:multiLevelType w:val="hybridMultilevel"/>
    <w:tmpl w:val="79FAF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7B606F"/>
    <w:multiLevelType w:val="hybridMultilevel"/>
    <w:tmpl w:val="7A42D350"/>
    <w:lvl w:ilvl="0" w:tplc="3DDC95C6">
      <w:start w:val="1"/>
      <w:numFmt w:val="bullet"/>
      <w:lvlText w:val="•"/>
      <w:lvlJc w:val="left"/>
      <w:pPr>
        <w:tabs>
          <w:tab w:val="num" w:pos="720"/>
        </w:tabs>
        <w:ind w:left="720" w:hanging="360"/>
      </w:pPr>
      <w:rPr>
        <w:rFonts w:ascii="Times New Roman" w:hAnsi="Times New Roman" w:hint="default"/>
      </w:rPr>
    </w:lvl>
    <w:lvl w:ilvl="1" w:tplc="5B402400" w:tentative="1">
      <w:start w:val="1"/>
      <w:numFmt w:val="bullet"/>
      <w:lvlText w:val="•"/>
      <w:lvlJc w:val="left"/>
      <w:pPr>
        <w:tabs>
          <w:tab w:val="num" w:pos="1440"/>
        </w:tabs>
        <w:ind w:left="1440" w:hanging="360"/>
      </w:pPr>
      <w:rPr>
        <w:rFonts w:ascii="Times New Roman" w:hAnsi="Times New Roman" w:hint="default"/>
      </w:rPr>
    </w:lvl>
    <w:lvl w:ilvl="2" w:tplc="5872650C" w:tentative="1">
      <w:start w:val="1"/>
      <w:numFmt w:val="bullet"/>
      <w:lvlText w:val="•"/>
      <w:lvlJc w:val="left"/>
      <w:pPr>
        <w:tabs>
          <w:tab w:val="num" w:pos="2160"/>
        </w:tabs>
        <w:ind w:left="2160" w:hanging="360"/>
      </w:pPr>
      <w:rPr>
        <w:rFonts w:ascii="Times New Roman" w:hAnsi="Times New Roman" w:hint="default"/>
      </w:rPr>
    </w:lvl>
    <w:lvl w:ilvl="3" w:tplc="F14C8698" w:tentative="1">
      <w:start w:val="1"/>
      <w:numFmt w:val="bullet"/>
      <w:lvlText w:val="•"/>
      <w:lvlJc w:val="left"/>
      <w:pPr>
        <w:tabs>
          <w:tab w:val="num" w:pos="2880"/>
        </w:tabs>
        <w:ind w:left="2880" w:hanging="360"/>
      </w:pPr>
      <w:rPr>
        <w:rFonts w:ascii="Times New Roman" w:hAnsi="Times New Roman" w:hint="default"/>
      </w:rPr>
    </w:lvl>
    <w:lvl w:ilvl="4" w:tplc="EAD486BC" w:tentative="1">
      <w:start w:val="1"/>
      <w:numFmt w:val="bullet"/>
      <w:lvlText w:val="•"/>
      <w:lvlJc w:val="left"/>
      <w:pPr>
        <w:tabs>
          <w:tab w:val="num" w:pos="3600"/>
        </w:tabs>
        <w:ind w:left="3600" w:hanging="360"/>
      </w:pPr>
      <w:rPr>
        <w:rFonts w:ascii="Times New Roman" w:hAnsi="Times New Roman" w:hint="default"/>
      </w:rPr>
    </w:lvl>
    <w:lvl w:ilvl="5" w:tplc="68B44B68" w:tentative="1">
      <w:start w:val="1"/>
      <w:numFmt w:val="bullet"/>
      <w:lvlText w:val="•"/>
      <w:lvlJc w:val="left"/>
      <w:pPr>
        <w:tabs>
          <w:tab w:val="num" w:pos="4320"/>
        </w:tabs>
        <w:ind w:left="4320" w:hanging="360"/>
      </w:pPr>
      <w:rPr>
        <w:rFonts w:ascii="Times New Roman" w:hAnsi="Times New Roman" w:hint="default"/>
      </w:rPr>
    </w:lvl>
    <w:lvl w:ilvl="6" w:tplc="48428A4C" w:tentative="1">
      <w:start w:val="1"/>
      <w:numFmt w:val="bullet"/>
      <w:lvlText w:val="•"/>
      <w:lvlJc w:val="left"/>
      <w:pPr>
        <w:tabs>
          <w:tab w:val="num" w:pos="5040"/>
        </w:tabs>
        <w:ind w:left="5040" w:hanging="360"/>
      </w:pPr>
      <w:rPr>
        <w:rFonts w:ascii="Times New Roman" w:hAnsi="Times New Roman" w:hint="default"/>
      </w:rPr>
    </w:lvl>
    <w:lvl w:ilvl="7" w:tplc="20E67C84" w:tentative="1">
      <w:start w:val="1"/>
      <w:numFmt w:val="bullet"/>
      <w:lvlText w:val="•"/>
      <w:lvlJc w:val="left"/>
      <w:pPr>
        <w:tabs>
          <w:tab w:val="num" w:pos="5760"/>
        </w:tabs>
        <w:ind w:left="5760" w:hanging="360"/>
      </w:pPr>
      <w:rPr>
        <w:rFonts w:ascii="Times New Roman" w:hAnsi="Times New Roman" w:hint="default"/>
      </w:rPr>
    </w:lvl>
    <w:lvl w:ilvl="8" w:tplc="544414E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B1A2332"/>
    <w:multiLevelType w:val="hybridMultilevel"/>
    <w:tmpl w:val="D954F6A2"/>
    <w:lvl w:ilvl="0" w:tplc="F424AE04">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D2A7745"/>
    <w:multiLevelType w:val="hybridMultilevel"/>
    <w:tmpl w:val="1FAEB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13"/>
  </w:num>
  <w:num w:numId="4">
    <w:abstractNumId w:val="4"/>
  </w:num>
  <w:num w:numId="5">
    <w:abstractNumId w:val="10"/>
  </w:num>
  <w:num w:numId="6">
    <w:abstractNumId w:val="5"/>
  </w:num>
  <w:num w:numId="7">
    <w:abstractNumId w:val="14"/>
  </w:num>
  <w:num w:numId="8">
    <w:abstractNumId w:val="20"/>
  </w:num>
  <w:num w:numId="9">
    <w:abstractNumId w:val="18"/>
  </w:num>
  <w:num w:numId="10">
    <w:abstractNumId w:val="22"/>
  </w:num>
  <w:num w:numId="11">
    <w:abstractNumId w:val="7"/>
  </w:num>
  <w:num w:numId="12">
    <w:abstractNumId w:val="12"/>
  </w:num>
  <w:num w:numId="13">
    <w:abstractNumId w:val="21"/>
  </w:num>
  <w:num w:numId="14">
    <w:abstractNumId w:val="0"/>
  </w:num>
  <w:num w:numId="15">
    <w:abstractNumId w:val="1"/>
  </w:num>
  <w:num w:numId="16">
    <w:abstractNumId w:val="17"/>
  </w:num>
  <w:num w:numId="17">
    <w:abstractNumId w:val="15"/>
  </w:num>
  <w:num w:numId="18">
    <w:abstractNumId w:val="6"/>
  </w:num>
  <w:num w:numId="19">
    <w:abstractNumId w:val="19"/>
  </w:num>
  <w:num w:numId="20">
    <w:abstractNumId w:val="9"/>
  </w:num>
  <w:num w:numId="21">
    <w:abstractNumId w:val="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67"/>
    <w:rsid w:val="00007A5E"/>
    <w:rsid w:val="000466E9"/>
    <w:rsid w:val="00055AFF"/>
    <w:rsid w:val="00062E68"/>
    <w:rsid w:val="000756FD"/>
    <w:rsid w:val="000D1FA2"/>
    <w:rsid w:val="000E3B65"/>
    <w:rsid w:val="000E4B21"/>
    <w:rsid w:val="001135FB"/>
    <w:rsid w:val="00142A0E"/>
    <w:rsid w:val="001503F2"/>
    <w:rsid w:val="00151635"/>
    <w:rsid w:val="00151F12"/>
    <w:rsid w:val="00152C69"/>
    <w:rsid w:val="00166281"/>
    <w:rsid w:val="001800FE"/>
    <w:rsid w:val="001B6EF0"/>
    <w:rsid w:val="001E5D53"/>
    <w:rsid w:val="001E7CF6"/>
    <w:rsid w:val="001F523A"/>
    <w:rsid w:val="00212B28"/>
    <w:rsid w:val="00263E84"/>
    <w:rsid w:val="002A4D78"/>
    <w:rsid w:val="002B389A"/>
    <w:rsid w:val="002D523A"/>
    <w:rsid w:val="002E5B9D"/>
    <w:rsid w:val="0035052F"/>
    <w:rsid w:val="0037313B"/>
    <w:rsid w:val="0037457C"/>
    <w:rsid w:val="00380A84"/>
    <w:rsid w:val="003836C2"/>
    <w:rsid w:val="0039556B"/>
    <w:rsid w:val="003A4E7F"/>
    <w:rsid w:val="003B7B35"/>
    <w:rsid w:val="003D004E"/>
    <w:rsid w:val="00424C34"/>
    <w:rsid w:val="00427FF3"/>
    <w:rsid w:val="00430132"/>
    <w:rsid w:val="004A14B3"/>
    <w:rsid w:val="004A3A8C"/>
    <w:rsid w:val="004A6C5C"/>
    <w:rsid w:val="004B0141"/>
    <w:rsid w:val="004D1B6F"/>
    <w:rsid w:val="004D70F5"/>
    <w:rsid w:val="004D7919"/>
    <w:rsid w:val="004E48C4"/>
    <w:rsid w:val="004F7931"/>
    <w:rsid w:val="00502A7A"/>
    <w:rsid w:val="0051367B"/>
    <w:rsid w:val="00525038"/>
    <w:rsid w:val="00534E33"/>
    <w:rsid w:val="0053508F"/>
    <w:rsid w:val="005517DC"/>
    <w:rsid w:val="00581E55"/>
    <w:rsid w:val="00585493"/>
    <w:rsid w:val="005E7F9D"/>
    <w:rsid w:val="005F42E9"/>
    <w:rsid w:val="00622099"/>
    <w:rsid w:val="00625136"/>
    <w:rsid w:val="0064236C"/>
    <w:rsid w:val="00655E14"/>
    <w:rsid w:val="00655F6D"/>
    <w:rsid w:val="00663488"/>
    <w:rsid w:val="00695E01"/>
    <w:rsid w:val="006E24F0"/>
    <w:rsid w:val="006F285A"/>
    <w:rsid w:val="007050D5"/>
    <w:rsid w:val="00705FA0"/>
    <w:rsid w:val="0072429F"/>
    <w:rsid w:val="007262E1"/>
    <w:rsid w:val="0074717F"/>
    <w:rsid w:val="00767051"/>
    <w:rsid w:val="007A2357"/>
    <w:rsid w:val="007B6677"/>
    <w:rsid w:val="007C256D"/>
    <w:rsid w:val="007D7CD5"/>
    <w:rsid w:val="007F6E81"/>
    <w:rsid w:val="00810B4B"/>
    <w:rsid w:val="008468C9"/>
    <w:rsid w:val="00897C78"/>
    <w:rsid w:val="008A172E"/>
    <w:rsid w:val="008C59FF"/>
    <w:rsid w:val="008D0482"/>
    <w:rsid w:val="008D3B30"/>
    <w:rsid w:val="008D3C6A"/>
    <w:rsid w:val="008E05FF"/>
    <w:rsid w:val="008E55E6"/>
    <w:rsid w:val="008E7A59"/>
    <w:rsid w:val="0095708D"/>
    <w:rsid w:val="00961067"/>
    <w:rsid w:val="0098003D"/>
    <w:rsid w:val="00991FF9"/>
    <w:rsid w:val="00995E95"/>
    <w:rsid w:val="009E088B"/>
    <w:rsid w:val="009F0CA1"/>
    <w:rsid w:val="009F39A3"/>
    <w:rsid w:val="009F4CED"/>
    <w:rsid w:val="009F5964"/>
    <w:rsid w:val="00A21107"/>
    <w:rsid w:val="00A22144"/>
    <w:rsid w:val="00A2730F"/>
    <w:rsid w:val="00A40EB3"/>
    <w:rsid w:val="00A7419B"/>
    <w:rsid w:val="00A7550E"/>
    <w:rsid w:val="00AA46D3"/>
    <w:rsid w:val="00AA7649"/>
    <w:rsid w:val="00AB6CB7"/>
    <w:rsid w:val="00AC04ED"/>
    <w:rsid w:val="00AD54D9"/>
    <w:rsid w:val="00AE60FB"/>
    <w:rsid w:val="00AF5486"/>
    <w:rsid w:val="00B17EF7"/>
    <w:rsid w:val="00B4512B"/>
    <w:rsid w:val="00B64D44"/>
    <w:rsid w:val="00B8226F"/>
    <w:rsid w:val="00B93D6D"/>
    <w:rsid w:val="00BB3EFC"/>
    <w:rsid w:val="00BD6B88"/>
    <w:rsid w:val="00BE02F4"/>
    <w:rsid w:val="00C1085D"/>
    <w:rsid w:val="00C16677"/>
    <w:rsid w:val="00C369E6"/>
    <w:rsid w:val="00C51686"/>
    <w:rsid w:val="00C57C40"/>
    <w:rsid w:val="00C61015"/>
    <w:rsid w:val="00C62D22"/>
    <w:rsid w:val="00CA726A"/>
    <w:rsid w:val="00CE0C1A"/>
    <w:rsid w:val="00CE73EA"/>
    <w:rsid w:val="00D113C6"/>
    <w:rsid w:val="00D151BC"/>
    <w:rsid w:val="00D208D9"/>
    <w:rsid w:val="00D47597"/>
    <w:rsid w:val="00DE3126"/>
    <w:rsid w:val="00E0693E"/>
    <w:rsid w:val="00E15C7F"/>
    <w:rsid w:val="00E44729"/>
    <w:rsid w:val="00E75278"/>
    <w:rsid w:val="00E76DD2"/>
    <w:rsid w:val="00E872E0"/>
    <w:rsid w:val="00EC25A2"/>
    <w:rsid w:val="00EE7CE4"/>
    <w:rsid w:val="00F33A16"/>
    <w:rsid w:val="00F564E5"/>
    <w:rsid w:val="00F670D1"/>
    <w:rsid w:val="00F9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CD66B92-AD63-4DA2-B5BB-6DE61573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E33"/>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419B"/>
    <w:pPr>
      <w:tabs>
        <w:tab w:val="center" w:pos="4513"/>
        <w:tab w:val="right" w:pos="9026"/>
      </w:tabs>
    </w:pPr>
  </w:style>
  <w:style w:type="character" w:customStyle="1" w:styleId="HeaderChar">
    <w:name w:val="Header Char"/>
    <w:basedOn w:val="DefaultParagraphFont"/>
    <w:link w:val="Header"/>
    <w:uiPriority w:val="99"/>
    <w:rsid w:val="00A7419B"/>
    <w:rPr>
      <w:rFonts w:ascii="Arial" w:hAnsi="Arial"/>
    </w:rPr>
  </w:style>
  <w:style w:type="paragraph" w:styleId="Footer">
    <w:name w:val="footer"/>
    <w:basedOn w:val="Normal"/>
    <w:link w:val="FooterChar"/>
    <w:uiPriority w:val="99"/>
    <w:unhideWhenUsed/>
    <w:rsid w:val="00A7419B"/>
    <w:pPr>
      <w:tabs>
        <w:tab w:val="center" w:pos="4513"/>
        <w:tab w:val="right" w:pos="9026"/>
      </w:tabs>
    </w:pPr>
  </w:style>
  <w:style w:type="character" w:customStyle="1" w:styleId="FooterChar">
    <w:name w:val="Footer Char"/>
    <w:basedOn w:val="DefaultParagraphFont"/>
    <w:link w:val="Footer"/>
    <w:uiPriority w:val="99"/>
    <w:rsid w:val="00A7419B"/>
    <w:rPr>
      <w:rFonts w:ascii="Arial" w:hAnsi="Arial"/>
    </w:rPr>
  </w:style>
  <w:style w:type="paragraph" w:styleId="BalloonText">
    <w:name w:val="Balloon Text"/>
    <w:basedOn w:val="Normal"/>
    <w:link w:val="BalloonTextChar"/>
    <w:uiPriority w:val="99"/>
    <w:semiHidden/>
    <w:unhideWhenUsed/>
    <w:rsid w:val="00A7419B"/>
    <w:rPr>
      <w:rFonts w:ascii="Tahoma" w:hAnsi="Tahoma" w:cs="Tahoma"/>
      <w:sz w:val="16"/>
      <w:szCs w:val="16"/>
    </w:rPr>
  </w:style>
  <w:style w:type="character" w:customStyle="1" w:styleId="BalloonTextChar">
    <w:name w:val="Balloon Text Char"/>
    <w:basedOn w:val="DefaultParagraphFont"/>
    <w:link w:val="BalloonText"/>
    <w:uiPriority w:val="99"/>
    <w:semiHidden/>
    <w:rsid w:val="00A7419B"/>
    <w:rPr>
      <w:rFonts w:ascii="Tahoma" w:hAnsi="Tahoma" w:cs="Tahoma"/>
      <w:sz w:val="16"/>
      <w:szCs w:val="16"/>
    </w:rPr>
  </w:style>
  <w:style w:type="character" w:styleId="Hyperlink">
    <w:name w:val="Hyperlink"/>
    <w:rsid w:val="007D7CD5"/>
    <w:rPr>
      <w:color w:val="0000FF"/>
      <w:u w:val="single"/>
    </w:rPr>
  </w:style>
  <w:style w:type="paragraph" w:styleId="ListParagraph">
    <w:name w:val="List Paragraph"/>
    <w:basedOn w:val="Normal"/>
    <w:uiPriority w:val="34"/>
    <w:qFormat/>
    <w:rsid w:val="0072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087">
      <w:bodyDiv w:val="1"/>
      <w:marLeft w:val="0"/>
      <w:marRight w:val="0"/>
      <w:marTop w:val="0"/>
      <w:marBottom w:val="0"/>
      <w:divBdr>
        <w:top w:val="none" w:sz="0" w:space="0" w:color="auto"/>
        <w:left w:val="none" w:sz="0" w:space="0" w:color="auto"/>
        <w:bottom w:val="none" w:sz="0" w:space="0" w:color="auto"/>
        <w:right w:val="none" w:sz="0" w:space="0" w:color="auto"/>
      </w:divBdr>
      <w:divsChild>
        <w:div w:id="1778140952">
          <w:marLeft w:val="547"/>
          <w:marRight w:val="0"/>
          <w:marTop w:val="0"/>
          <w:marBottom w:val="0"/>
          <w:divBdr>
            <w:top w:val="none" w:sz="0" w:space="0" w:color="auto"/>
            <w:left w:val="none" w:sz="0" w:space="0" w:color="auto"/>
            <w:bottom w:val="none" w:sz="0" w:space="0" w:color="auto"/>
            <w:right w:val="none" w:sz="0" w:space="0" w:color="auto"/>
          </w:divBdr>
        </w:div>
      </w:divsChild>
    </w:div>
    <w:div w:id="163202698">
      <w:bodyDiv w:val="1"/>
      <w:marLeft w:val="0"/>
      <w:marRight w:val="0"/>
      <w:marTop w:val="0"/>
      <w:marBottom w:val="0"/>
      <w:divBdr>
        <w:top w:val="none" w:sz="0" w:space="0" w:color="auto"/>
        <w:left w:val="none" w:sz="0" w:space="0" w:color="auto"/>
        <w:bottom w:val="none" w:sz="0" w:space="0" w:color="auto"/>
        <w:right w:val="none" w:sz="0" w:space="0" w:color="auto"/>
      </w:divBdr>
    </w:div>
    <w:div w:id="170294337">
      <w:bodyDiv w:val="1"/>
      <w:marLeft w:val="0"/>
      <w:marRight w:val="0"/>
      <w:marTop w:val="0"/>
      <w:marBottom w:val="0"/>
      <w:divBdr>
        <w:top w:val="none" w:sz="0" w:space="0" w:color="auto"/>
        <w:left w:val="none" w:sz="0" w:space="0" w:color="auto"/>
        <w:bottom w:val="none" w:sz="0" w:space="0" w:color="auto"/>
        <w:right w:val="none" w:sz="0" w:space="0" w:color="auto"/>
      </w:divBdr>
    </w:div>
    <w:div w:id="635065166">
      <w:bodyDiv w:val="1"/>
      <w:marLeft w:val="0"/>
      <w:marRight w:val="0"/>
      <w:marTop w:val="0"/>
      <w:marBottom w:val="0"/>
      <w:divBdr>
        <w:top w:val="none" w:sz="0" w:space="0" w:color="auto"/>
        <w:left w:val="none" w:sz="0" w:space="0" w:color="auto"/>
        <w:bottom w:val="none" w:sz="0" w:space="0" w:color="auto"/>
        <w:right w:val="none" w:sz="0" w:space="0" w:color="auto"/>
      </w:divBdr>
      <w:divsChild>
        <w:div w:id="876088579">
          <w:marLeft w:val="547"/>
          <w:marRight w:val="0"/>
          <w:marTop w:val="0"/>
          <w:marBottom w:val="0"/>
          <w:divBdr>
            <w:top w:val="none" w:sz="0" w:space="0" w:color="auto"/>
            <w:left w:val="none" w:sz="0" w:space="0" w:color="auto"/>
            <w:bottom w:val="none" w:sz="0" w:space="0" w:color="auto"/>
            <w:right w:val="none" w:sz="0" w:space="0" w:color="auto"/>
          </w:divBdr>
        </w:div>
      </w:divsChild>
    </w:div>
    <w:div w:id="1619600895">
      <w:bodyDiv w:val="1"/>
      <w:marLeft w:val="0"/>
      <w:marRight w:val="0"/>
      <w:marTop w:val="0"/>
      <w:marBottom w:val="0"/>
      <w:divBdr>
        <w:top w:val="none" w:sz="0" w:space="0" w:color="auto"/>
        <w:left w:val="none" w:sz="0" w:space="0" w:color="auto"/>
        <w:bottom w:val="none" w:sz="0" w:space="0" w:color="auto"/>
        <w:right w:val="none" w:sz="0" w:space="0" w:color="auto"/>
      </w:divBdr>
    </w:div>
    <w:div w:id="1629505132">
      <w:bodyDiv w:val="1"/>
      <w:marLeft w:val="0"/>
      <w:marRight w:val="0"/>
      <w:marTop w:val="0"/>
      <w:marBottom w:val="0"/>
      <w:divBdr>
        <w:top w:val="none" w:sz="0" w:space="0" w:color="auto"/>
        <w:left w:val="none" w:sz="0" w:space="0" w:color="auto"/>
        <w:bottom w:val="none" w:sz="0" w:space="0" w:color="auto"/>
        <w:right w:val="none" w:sz="0" w:space="0" w:color="auto"/>
      </w:divBdr>
      <w:divsChild>
        <w:div w:id="1908954611">
          <w:marLeft w:val="547"/>
          <w:marRight w:val="0"/>
          <w:marTop w:val="0"/>
          <w:marBottom w:val="0"/>
          <w:divBdr>
            <w:top w:val="none" w:sz="0" w:space="0" w:color="auto"/>
            <w:left w:val="none" w:sz="0" w:space="0" w:color="auto"/>
            <w:bottom w:val="none" w:sz="0" w:space="0" w:color="auto"/>
            <w:right w:val="none" w:sz="0" w:space="0" w:color="auto"/>
          </w:divBdr>
        </w:div>
      </w:divsChild>
    </w:div>
    <w:div w:id="1791632719">
      <w:bodyDiv w:val="1"/>
      <w:marLeft w:val="0"/>
      <w:marRight w:val="0"/>
      <w:marTop w:val="0"/>
      <w:marBottom w:val="0"/>
      <w:divBdr>
        <w:top w:val="none" w:sz="0" w:space="0" w:color="auto"/>
        <w:left w:val="none" w:sz="0" w:space="0" w:color="auto"/>
        <w:bottom w:val="none" w:sz="0" w:space="0" w:color="auto"/>
        <w:right w:val="none" w:sz="0" w:space="0" w:color="auto"/>
      </w:divBdr>
      <w:divsChild>
        <w:div w:id="1174032179">
          <w:marLeft w:val="547"/>
          <w:marRight w:val="0"/>
          <w:marTop w:val="0"/>
          <w:marBottom w:val="0"/>
          <w:divBdr>
            <w:top w:val="none" w:sz="0" w:space="0" w:color="auto"/>
            <w:left w:val="none" w:sz="0" w:space="0" w:color="auto"/>
            <w:bottom w:val="none" w:sz="0" w:space="0" w:color="auto"/>
            <w:right w:val="none" w:sz="0" w:space="0" w:color="auto"/>
          </w:divBdr>
        </w:div>
      </w:divsChild>
    </w:div>
    <w:div w:id="1886091107">
      <w:bodyDiv w:val="1"/>
      <w:marLeft w:val="0"/>
      <w:marRight w:val="0"/>
      <w:marTop w:val="0"/>
      <w:marBottom w:val="0"/>
      <w:divBdr>
        <w:top w:val="none" w:sz="0" w:space="0" w:color="auto"/>
        <w:left w:val="none" w:sz="0" w:space="0" w:color="auto"/>
        <w:bottom w:val="none" w:sz="0" w:space="0" w:color="auto"/>
        <w:right w:val="none" w:sz="0" w:space="0" w:color="auto"/>
      </w:divBdr>
      <w:divsChild>
        <w:div w:id="827982754">
          <w:marLeft w:val="547"/>
          <w:marRight w:val="0"/>
          <w:marTop w:val="0"/>
          <w:marBottom w:val="0"/>
          <w:divBdr>
            <w:top w:val="none" w:sz="0" w:space="0" w:color="auto"/>
            <w:left w:val="none" w:sz="0" w:space="0" w:color="auto"/>
            <w:bottom w:val="none" w:sz="0" w:space="0" w:color="auto"/>
            <w:right w:val="none" w:sz="0" w:space="0" w:color="auto"/>
          </w:divBdr>
        </w:div>
      </w:divsChild>
    </w:div>
    <w:div w:id="19142439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625">
          <w:marLeft w:val="547"/>
          <w:marRight w:val="0"/>
          <w:marTop w:val="0"/>
          <w:marBottom w:val="0"/>
          <w:divBdr>
            <w:top w:val="none" w:sz="0" w:space="0" w:color="auto"/>
            <w:left w:val="none" w:sz="0" w:space="0" w:color="auto"/>
            <w:bottom w:val="none" w:sz="0" w:space="0" w:color="auto"/>
            <w:right w:val="none" w:sz="0" w:space="0" w:color="auto"/>
          </w:divBdr>
        </w:div>
      </w:divsChild>
    </w:div>
    <w:div w:id="1929804477">
      <w:bodyDiv w:val="1"/>
      <w:marLeft w:val="0"/>
      <w:marRight w:val="0"/>
      <w:marTop w:val="0"/>
      <w:marBottom w:val="0"/>
      <w:divBdr>
        <w:top w:val="none" w:sz="0" w:space="0" w:color="auto"/>
        <w:left w:val="none" w:sz="0" w:space="0" w:color="auto"/>
        <w:bottom w:val="none" w:sz="0" w:space="0" w:color="auto"/>
        <w:right w:val="none" w:sz="0" w:space="0" w:color="auto"/>
      </w:divBdr>
      <w:divsChild>
        <w:div w:id="1315447850">
          <w:marLeft w:val="547"/>
          <w:marRight w:val="0"/>
          <w:marTop w:val="0"/>
          <w:marBottom w:val="0"/>
          <w:divBdr>
            <w:top w:val="none" w:sz="0" w:space="0" w:color="auto"/>
            <w:left w:val="none" w:sz="0" w:space="0" w:color="auto"/>
            <w:bottom w:val="none" w:sz="0" w:space="0" w:color="auto"/>
            <w:right w:val="none" w:sz="0" w:space="0" w:color="auto"/>
          </w:divBdr>
        </w:div>
      </w:divsChild>
    </w:div>
    <w:div w:id="1995333516">
      <w:bodyDiv w:val="1"/>
      <w:marLeft w:val="0"/>
      <w:marRight w:val="0"/>
      <w:marTop w:val="0"/>
      <w:marBottom w:val="0"/>
      <w:divBdr>
        <w:top w:val="none" w:sz="0" w:space="0" w:color="auto"/>
        <w:left w:val="none" w:sz="0" w:space="0" w:color="auto"/>
        <w:bottom w:val="none" w:sz="0" w:space="0" w:color="auto"/>
        <w:right w:val="none" w:sz="0" w:space="0" w:color="auto"/>
      </w:divBdr>
      <w:divsChild>
        <w:div w:id="5187858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glasgowlif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D43C-B311-40F7-889F-806A7E41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Grant</dc:creator>
  <cp:lastModifiedBy>Watt, Gary</cp:lastModifiedBy>
  <cp:revision>3</cp:revision>
  <cp:lastPrinted>2015-12-21T10:00:00Z</cp:lastPrinted>
  <dcterms:created xsi:type="dcterms:W3CDTF">2019-04-09T11:50:00Z</dcterms:created>
  <dcterms:modified xsi:type="dcterms:W3CDTF">2019-08-29T11:33:00Z</dcterms:modified>
</cp:coreProperties>
</file>